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仿宋"/>
          <w:sz w:val="32"/>
          <w:szCs w:val="32"/>
          <w:lang w:eastAsia="zh-CN"/>
        </w:rPr>
      </w:pPr>
      <w:r>
        <w:rPr>
          <w:rFonts w:hint="default" w:ascii="Times New Roman" w:hAnsi="Times New Roman" w:eastAsia="仿宋" w:cs="Times New Roman"/>
          <w:b/>
          <w:bCs/>
          <w:spacing w:val="-7"/>
          <w:sz w:val="32"/>
          <w:szCs w:val="32"/>
          <w:shd w:val="clear" w:color="auto" w:fill="FFFFFF"/>
        </w:rPr>
        <w:t>能源与环境光催化国家重点实验室20</w:t>
      </w:r>
      <w:r>
        <w:rPr>
          <w:rFonts w:hint="eastAsia" w:ascii="Times New Roman" w:hAnsi="Times New Roman" w:eastAsia="仿宋" w:cs="Times New Roman"/>
          <w:b/>
          <w:bCs/>
          <w:spacing w:val="-7"/>
          <w:sz w:val="32"/>
          <w:szCs w:val="32"/>
          <w:shd w:val="clear" w:color="auto" w:fill="FFFFFF"/>
          <w:lang w:val="en-US" w:eastAsia="zh-CN"/>
        </w:rPr>
        <w:t>21</w:t>
      </w:r>
      <w:r>
        <w:rPr>
          <w:rFonts w:hint="default" w:ascii="Times New Roman" w:hAnsi="Times New Roman" w:eastAsia="仿宋" w:cs="Times New Roman"/>
          <w:b/>
          <w:bCs/>
          <w:spacing w:val="-7"/>
          <w:sz w:val="32"/>
          <w:szCs w:val="32"/>
          <w:shd w:val="clear" w:color="auto" w:fill="FFFFFF"/>
        </w:rPr>
        <w:t>年开放课题</w:t>
      </w:r>
      <w:r>
        <w:rPr>
          <w:rFonts w:hint="eastAsia" w:ascii="Times New Roman" w:hAnsi="Times New Roman" w:eastAsia="仿宋" w:cs="Times New Roman"/>
          <w:b/>
          <w:bCs/>
          <w:spacing w:val="-7"/>
          <w:sz w:val="32"/>
          <w:szCs w:val="32"/>
          <w:shd w:val="clear" w:color="auto" w:fill="FFFFFF"/>
          <w:lang w:eastAsia="zh-CN"/>
        </w:rPr>
        <w:t>资助清单</w:t>
      </w:r>
    </w:p>
    <w:tbl>
      <w:tblPr>
        <w:tblStyle w:val="4"/>
        <w:tblW w:w="13857" w:type="dxa"/>
        <w:tblInd w:w="1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5"/>
        <w:gridCol w:w="6925"/>
        <w:gridCol w:w="1025"/>
        <w:gridCol w:w="2388"/>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35" w:type="dxa"/>
            <w:vAlign w:val="center"/>
          </w:tcPr>
          <w:p>
            <w:pPr>
              <w:adjustRightInd w:val="0"/>
              <w:snapToGrid w:val="0"/>
              <w:spacing w:line="240" w:lineRule="auto"/>
              <w:jc w:val="center"/>
              <w:rPr>
                <w:rFonts w:hint="default" w:ascii="Times New Roman" w:hAnsi="Times New Roman" w:eastAsia="仿宋" w:cs="Times New Roman"/>
                <w:b/>
                <w:bCs/>
                <w:shd w:val="clear" w:color="auto" w:fill="FFFFFF"/>
                <w:vertAlign w:val="baseline"/>
              </w:rPr>
            </w:pPr>
            <w:r>
              <w:rPr>
                <w:rFonts w:hint="eastAsia" w:ascii="Times New Roman" w:hAnsi="Times New Roman" w:eastAsia="仿宋" w:cs="Times New Roman"/>
                <w:b/>
                <w:bCs/>
                <w:color w:val="auto"/>
                <w:sz w:val="24"/>
                <w:szCs w:val="24"/>
                <w:highlight w:val="none"/>
                <w:lang w:val="en-US" w:eastAsia="zh-CN"/>
              </w:rPr>
              <w:t>课题编号</w:t>
            </w:r>
          </w:p>
        </w:tc>
        <w:tc>
          <w:tcPr>
            <w:tcW w:w="6925" w:type="dxa"/>
            <w:vAlign w:val="center"/>
          </w:tcPr>
          <w:p>
            <w:pPr>
              <w:adjustRightInd w:val="0"/>
              <w:snapToGrid w:val="0"/>
              <w:spacing w:line="240" w:lineRule="auto"/>
              <w:jc w:val="center"/>
              <w:rPr>
                <w:rFonts w:hint="default" w:ascii="Times New Roman" w:hAnsi="Times New Roman" w:eastAsia="仿宋" w:cs="Times New Roman"/>
                <w:b/>
                <w:bCs/>
                <w:shd w:val="clear" w:color="auto" w:fill="FFFFFF"/>
                <w:vertAlign w:val="baseline"/>
              </w:rPr>
            </w:pPr>
            <w:r>
              <w:rPr>
                <w:rFonts w:hint="default" w:ascii="Times New Roman" w:hAnsi="Times New Roman" w:eastAsia="仿宋" w:cs="Times New Roman"/>
                <w:b/>
                <w:bCs/>
                <w:color w:val="auto"/>
                <w:sz w:val="24"/>
                <w:szCs w:val="24"/>
                <w:highlight w:val="none"/>
              </w:rPr>
              <w:t>项目名称</w:t>
            </w:r>
          </w:p>
        </w:tc>
        <w:tc>
          <w:tcPr>
            <w:tcW w:w="1025" w:type="dxa"/>
            <w:vAlign w:val="center"/>
          </w:tcPr>
          <w:p>
            <w:pPr>
              <w:adjustRightInd w:val="0"/>
              <w:snapToGrid w:val="0"/>
              <w:spacing w:line="240" w:lineRule="auto"/>
              <w:jc w:val="center"/>
              <w:rPr>
                <w:rFonts w:hint="eastAsia" w:ascii="Times New Roman" w:hAnsi="Times New Roman" w:eastAsia="仿宋" w:cs="Times New Roman"/>
                <w:b/>
                <w:bCs/>
                <w:color w:val="auto"/>
                <w:sz w:val="24"/>
                <w:szCs w:val="24"/>
                <w:highlight w:val="none"/>
                <w:lang w:val="en-US" w:eastAsia="zh-CN"/>
              </w:rPr>
            </w:pPr>
            <w:r>
              <w:rPr>
                <w:rFonts w:hint="eastAsia" w:ascii="Times New Roman" w:hAnsi="Times New Roman" w:eastAsia="仿宋" w:cs="Times New Roman"/>
                <w:b/>
                <w:bCs/>
                <w:color w:val="auto"/>
                <w:sz w:val="24"/>
                <w:szCs w:val="24"/>
                <w:highlight w:val="none"/>
                <w:lang w:val="en-US" w:eastAsia="zh-CN"/>
              </w:rPr>
              <w:t>负责人</w:t>
            </w:r>
          </w:p>
        </w:tc>
        <w:tc>
          <w:tcPr>
            <w:tcW w:w="2388" w:type="dxa"/>
            <w:vAlign w:val="center"/>
          </w:tcPr>
          <w:p>
            <w:pPr>
              <w:adjustRightInd w:val="0"/>
              <w:snapToGrid w:val="0"/>
              <w:spacing w:line="240" w:lineRule="auto"/>
              <w:jc w:val="center"/>
              <w:rPr>
                <w:rFonts w:hint="default" w:ascii="Times New Roman" w:hAnsi="Times New Roman" w:eastAsia="仿宋" w:cs="Times New Roman"/>
                <w:b/>
                <w:bCs/>
                <w:shd w:val="clear" w:color="auto" w:fill="FFFFFF"/>
                <w:vertAlign w:val="baseline"/>
                <w:lang w:eastAsia="zh-CN"/>
              </w:rPr>
            </w:pPr>
            <w:r>
              <w:rPr>
                <w:rFonts w:hint="default" w:ascii="Times New Roman" w:hAnsi="Times New Roman" w:eastAsia="仿宋" w:cs="Times New Roman"/>
                <w:b/>
                <w:bCs/>
                <w:color w:val="auto"/>
                <w:sz w:val="24"/>
                <w:szCs w:val="24"/>
                <w:highlight w:val="none"/>
              </w:rPr>
              <w:t>单位</w:t>
            </w:r>
          </w:p>
        </w:tc>
        <w:tc>
          <w:tcPr>
            <w:tcW w:w="1184" w:type="dxa"/>
            <w:vAlign w:val="center"/>
          </w:tcPr>
          <w:p>
            <w:pPr>
              <w:pStyle w:val="2"/>
              <w:keepNext w:val="0"/>
              <w:keepLines w:val="0"/>
              <w:widowControl/>
              <w:suppressLineNumbers w:val="0"/>
              <w:spacing w:before="0" w:beforeAutospacing="0" w:after="0" w:afterAutospacing="0"/>
              <w:ind w:right="0"/>
              <w:jc w:val="center"/>
              <w:rPr>
                <w:rFonts w:hint="default" w:ascii="Times New Roman" w:hAnsi="Times New Roman" w:eastAsia="仿宋" w:cs="Times New Roman"/>
                <w:b/>
                <w:bCs/>
                <w:shd w:val="clear" w:color="auto" w:fill="FFFFFF"/>
                <w:vertAlign w:val="baseline"/>
                <w:lang w:eastAsia="zh-CN"/>
              </w:rPr>
            </w:pPr>
            <w:r>
              <w:rPr>
                <w:rFonts w:hint="default" w:ascii="Times New Roman" w:hAnsi="Times New Roman" w:eastAsia="仿宋" w:cs="Times New Roman"/>
                <w:b/>
                <w:bCs/>
                <w:shd w:val="clear" w:color="auto" w:fill="FFFFFF"/>
                <w:vertAlign w:val="baseline"/>
                <w:lang w:eastAsia="zh-CN"/>
              </w:rPr>
              <w:t>资助金额（万元）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 w:cs="Times New Roman"/>
                <w:sz w:val="24"/>
                <w:szCs w:val="24"/>
                <w:shd w:val="clear" w:color="auto" w:fill="FFFFFF"/>
                <w:vertAlign w:val="baseline"/>
                <w:lang w:val="en-US" w:eastAsia="zh-CN"/>
              </w:rPr>
            </w:pPr>
            <w:r>
              <w:rPr>
                <w:rFonts w:hint="default" w:ascii="Times New Roman" w:hAnsi="Times New Roman" w:eastAsia="仿宋" w:cs="Times New Roman"/>
                <w:color w:val="auto"/>
                <w:sz w:val="24"/>
                <w:szCs w:val="24"/>
                <w:highlight w:val="none"/>
                <w:lang w:val="en-US" w:eastAsia="zh-CN"/>
              </w:rPr>
              <w:t>SKLPEE-KF202101</w:t>
            </w:r>
          </w:p>
        </w:tc>
        <w:tc>
          <w:tcPr>
            <w:tcW w:w="6925" w:type="dxa"/>
            <w:vAlign w:val="center"/>
          </w:tcPr>
          <w:p>
            <w:pPr>
              <w:keepNext w:val="0"/>
              <w:keepLines w:val="0"/>
              <w:widowControl/>
              <w:suppressLineNumbers w:val="0"/>
              <w:jc w:val="both"/>
              <w:textAlignment w:val="center"/>
              <w:rPr>
                <w:rFonts w:hint="default" w:ascii="Times New Roman" w:hAnsi="Times New Roman" w:eastAsia="仿宋" w:cs="Times New Roman"/>
                <w:sz w:val="24"/>
                <w:szCs w:val="24"/>
                <w:shd w:val="clear" w:color="auto" w:fill="FFFFFF"/>
                <w:vertAlign w:val="baseline"/>
              </w:rPr>
            </w:pPr>
            <w:r>
              <w:rPr>
                <w:rStyle w:val="8"/>
                <w:rFonts w:hint="default" w:ascii="Times New Roman" w:hAnsi="Times New Roman" w:eastAsia="仿宋" w:cs="Times New Roman"/>
                <w:lang w:val="en-US" w:eastAsia="zh-CN" w:bidi="ar"/>
              </w:rPr>
              <w:t>碳纤维</w:t>
            </w:r>
            <w:r>
              <w:rPr>
                <w:rStyle w:val="9"/>
                <w:rFonts w:hint="default" w:ascii="Times New Roman" w:hAnsi="Times New Roman" w:eastAsia="仿宋" w:cs="Times New Roman"/>
                <w:lang w:val="en-US" w:eastAsia="zh-CN" w:bidi="ar"/>
              </w:rPr>
              <w:t>/</w:t>
            </w:r>
            <w:r>
              <w:rPr>
                <w:rStyle w:val="8"/>
                <w:rFonts w:hint="default" w:ascii="Times New Roman" w:hAnsi="Times New Roman" w:eastAsia="仿宋" w:cs="Times New Roman"/>
                <w:lang w:val="en-US" w:eastAsia="zh-CN" w:bidi="ar"/>
              </w:rPr>
              <w:t>溴化氧铋</w:t>
            </w:r>
            <w:r>
              <w:rPr>
                <w:rStyle w:val="9"/>
                <w:rFonts w:hint="default" w:ascii="Times New Roman" w:hAnsi="Times New Roman" w:eastAsia="仿宋" w:cs="Times New Roman"/>
                <w:lang w:val="en-US" w:eastAsia="zh-CN" w:bidi="ar"/>
              </w:rPr>
              <w:t>(BiOBr)</w:t>
            </w:r>
            <w:r>
              <w:rPr>
                <w:rStyle w:val="8"/>
                <w:rFonts w:hint="default" w:ascii="Times New Roman" w:hAnsi="Times New Roman" w:eastAsia="仿宋" w:cs="Times New Roman"/>
                <w:lang w:val="en-US" w:eastAsia="zh-CN" w:bidi="ar"/>
              </w:rPr>
              <w:t>基柔性光催化织物的构筑及其用于降解污染物的研究</w:t>
            </w:r>
          </w:p>
        </w:tc>
        <w:tc>
          <w:tcPr>
            <w:tcW w:w="1025" w:type="dxa"/>
            <w:vAlign w:val="center"/>
          </w:tcPr>
          <w:p>
            <w:pPr>
              <w:keepNext w:val="0"/>
              <w:keepLines w:val="0"/>
              <w:widowControl/>
              <w:suppressLineNumbers w:val="0"/>
              <w:jc w:val="center"/>
              <w:textAlignment w:val="center"/>
              <w:rPr>
                <w:rFonts w:hint="default" w:ascii="Times New Roman" w:hAnsi="Times New Roman" w:eastAsia="仿宋" w:cs="Times New Roman"/>
                <w:color w:val="auto"/>
                <w:sz w:val="24"/>
                <w:szCs w:val="24"/>
                <w:highlight w:val="none"/>
                <w:lang w:val="en-US" w:eastAsia="zh-CN"/>
              </w:rPr>
            </w:pPr>
            <w:r>
              <w:rPr>
                <w:rStyle w:val="6"/>
                <w:rFonts w:hint="default" w:ascii="Times New Roman" w:hAnsi="Times New Roman" w:eastAsia="仿宋" w:cs="Times New Roman"/>
                <w:lang w:val="en-US" w:eastAsia="zh-CN" w:bidi="ar"/>
              </w:rPr>
              <w:t>张丽莎</w:t>
            </w:r>
          </w:p>
        </w:tc>
        <w:tc>
          <w:tcPr>
            <w:tcW w:w="2388" w:type="dxa"/>
            <w:vAlign w:val="center"/>
          </w:tcPr>
          <w:p>
            <w:pPr>
              <w:keepNext w:val="0"/>
              <w:keepLines w:val="0"/>
              <w:widowControl/>
              <w:suppressLineNumbers w:val="0"/>
              <w:jc w:val="center"/>
              <w:textAlignment w:val="center"/>
              <w:rPr>
                <w:rFonts w:hint="default" w:ascii="Times New Roman" w:hAnsi="Times New Roman" w:eastAsia="仿宋" w:cs="Times New Roman"/>
                <w:color w:val="auto"/>
                <w:sz w:val="24"/>
                <w:szCs w:val="24"/>
                <w:highlight w:val="none"/>
                <w:lang w:val="en-US" w:eastAsia="zh-CN"/>
              </w:rPr>
            </w:pPr>
            <w:r>
              <w:rPr>
                <w:rFonts w:hint="default" w:ascii="Times New Roman" w:hAnsi="Times New Roman" w:eastAsia="仿宋" w:cs="Times New Roman"/>
                <w:i w:val="0"/>
                <w:color w:val="000000"/>
                <w:kern w:val="0"/>
                <w:sz w:val="24"/>
                <w:szCs w:val="24"/>
                <w:u w:val="none"/>
                <w:lang w:val="en-US" w:eastAsia="zh-CN" w:bidi="ar"/>
              </w:rPr>
              <w:t>东华大学</w:t>
            </w:r>
          </w:p>
        </w:tc>
        <w:tc>
          <w:tcPr>
            <w:tcW w:w="1184" w:type="dxa"/>
            <w:vAlign w:val="center"/>
          </w:tcPr>
          <w:p>
            <w:pPr>
              <w:keepNext w:val="0"/>
              <w:keepLines w:val="0"/>
              <w:widowControl/>
              <w:suppressLineNumbers w:val="0"/>
              <w:jc w:val="center"/>
              <w:textAlignment w:val="center"/>
              <w:rPr>
                <w:rFonts w:hint="default" w:ascii="Times New Roman" w:hAnsi="Times New Roman" w:eastAsia="仿宋" w:cs="Times New Roman"/>
                <w:sz w:val="24"/>
                <w:szCs w:val="24"/>
                <w:shd w:val="clear" w:color="auto" w:fill="FFFFFF"/>
                <w:vertAlign w:val="baseline"/>
                <w:lang w:val="en-US"/>
              </w:rPr>
            </w:pPr>
            <w:r>
              <w:rPr>
                <w:rFonts w:hint="default" w:ascii="Times New Roman" w:hAnsi="Times New Roman" w:eastAsia="仿宋" w:cs="Times New Roman"/>
                <w:i w:val="0"/>
                <w:color w:val="000000"/>
                <w:kern w:val="0"/>
                <w:sz w:val="24"/>
                <w:szCs w:val="24"/>
                <w:u w:val="none"/>
                <w:lang w:val="en-US" w:eastAsia="zh-CN" w:bidi="ar"/>
              </w:rPr>
              <w:t>5</w:t>
            </w:r>
            <w:r>
              <w:rPr>
                <w:rFonts w:hint="eastAsia" w:ascii="Times New Roman" w:hAnsi="Times New Roman" w:eastAsia="仿宋" w:cs="Times New Roman"/>
                <w:i w:val="0"/>
                <w:color w:val="000000"/>
                <w:kern w:val="0"/>
                <w:sz w:val="24"/>
                <w:szCs w:val="24"/>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 w:cs="Times New Roman"/>
                <w:sz w:val="24"/>
                <w:szCs w:val="24"/>
                <w:shd w:val="clear" w:color="auto" w:fill="FFFFFF"/>
                <w:vertAlign w:val="baseline"/>
                <w:lang w:val="en-US" w:eastAsia="zh-CN"/>
              </w:rPr>
            </w:pPr>
            <w:r>
              <w:rPr>
                <w:rFonts w:hint="default" w:ascii="Times New Roman" w:hAnsi="Times New Roman" w:eastAsia="仿宋" w:cs="Times New Roman"/>
                <w:color w:val="auto"/>
                <w:sz w:val="24"/>
                <w:szCs w:val="24"/>
                <w:highlight w:val="none"/>
                <w:lang w:val="en-US" w:eastAsia="zh-CN"/>
              </w:rPr>
              <w:t>SKLPEE-KF202102</w:t>
            </w:r>
          </w:p>
        </w:tc>
        <w:tc>
          <w:tcPr>
            <w:tcW w:w="6925" w:type="dxa"/>
            <w:vAlign w:val="center"/>
          </w:tcPr>
          <w:p>
            <w:pPr>
              <w:keepNext w:val="0"/>
              <w:keepLines w:val="0"/>
              <w:widowControl/>
              <w:suppressLineNumbers w:val="0"/>
              <w:jc w:val="both"/>
              <w:textAlignment w:val="center"/>
              <w:rPr>
                <w:rFonts w:hint="default" w:ascii="Times New Roman" w:hAnsi="Times New Roman" w:eastAsia="仿宋" w:cs="Times New Roman"/>
                <w:sz w:val="24"/>
                <w:szCs w:val="24"/>
                <w:shd w:val="clear" w:color="auto" w:fill="FFFFFF"/>
                <w:vertAlign w:val="baseline"/>
              </w:rPr>
            </w:pPr>
            <w:r>
              <w:rPr>
                <w:rStyle w:val="8"/>
                <w:rFonts w:hint="default" w:ascii="Times New Roman" w:hAnsi="Times New Roman" w:eastAsia="仿宋" w:cs="Times New Roman"/>
                <w:lang w:val="en-US" w:eastAsia="zh-CN" w:bidi="ar"/>
              </w:rPr>
              <w:t>等离子共振增强可见光催化剂的设计及其在羰基化反应中的催化机理研究</w:t>
            </w:r>
          </w:p>
        </w:tc>
        <w:tc>
          <w:tcPr>
            <w:tcW w:w="1025" w:type="dxa"/>
            <w:vAlign w:val="center"/>
          </w:tcPr>
          <w:p>
            <w:pPr>
              <w:keepNext w:val="0"/>
              <w:keepLines w:val="0"/>
              <w:widowControl/>
              <w:suppressLineNumbers w:val="0"/>
              <w:jc w:val="center"/>
              <w:textAlignment w:val="center"/>
              <w:rPr>
                <w:rFonts w:hint="default" w:ascii="Times New Roman" w:hAnsi="Times New Roman" w:eastAsia="仿宋" w:cs="Times New Roman"/>
                <w:bCs/>
                <w:color w:val="auto"/>
                <w:sz w:val="24"/>
                <w:szCs w:val="24"/>
                <w:highlight w:val="none"/>
              </w:rPr>
            </w:pPr>
            <w:r>
              <w:rPr>
                <w:rStyle w:val="6"/>
                <w:rFonts w:hint="default" w:ascii="Times New Roman" w:hAnsi="Times New Roman" w:eastAsia="仿宋" w:cs="Times New Roman"/>
                <w:lang w:val="en-US" w:eastAsia="zh-CN" w:bidi="ar"/>
              </w:rPr>
              <w:t>王乐乐</w:t>
            </w:r>
          </w:p>
        </w:tc>
        <w:tc>
          <w:tcPr>
            <w:tcW w:w="2388" w:type="dxa"/>
            <w:vAlign w:val="center"/>
          </w:tcPr>
          <w:p>
            <w:pPr>
              <w:keepNext w:val="0"/>
              <w:keepLines w:val="0"/>
              <w:widowControl/>
              <w:suppressLineNumbers w:val="0"/>
              <w:jc w:val="center"/>
              <w:textAlignment w:val="center"/>
              <w:rPr>
                <w:rFonts w:hint="default" w:ascii="Times New Roman" w:hAnsi="Times New Roman" w:eastAsia="仿宋" w:cs="Times New Roman"/>
                <w:color w:val="auto"/>
                <w:sz w:val="24"/>
                <w:szCs w:val="24"/>
                <w:highlight w:val="none"/>
                <w:lang w:val="en-US" w:eastAsia="zh-CN"/>
              </w:rPr>
            </w:pPr>
            <w:r>
              <w:rPr>
                <w:rFonts w:hint="default" w:ascii="Times New Roman" w:hAnsi="Times New Roman" w:eastAsia="仿宋" w:cs="Times New Roman"/>
                <w:i w:val="0"/>
                <w:color w:val="000000"/>
                <w:kern w:val="0"/>
                <w:sz w:val="24"/>
                <w:szCs w:val="24"/>
                <w:u w:val="none"/>
                <w:lang w:val="en-US" w:eastAsia="zh-CN" w:bidi="ar"/>
              </w:rPr>
              <w:t>江苏大学</w:t>
            </w:r>
          </w:p>
        </w:tc>
        <w:tc>
          <w:tcPr>
            <w:tcW w:w="1184" w:type="dxa"/>
            <w:vAlign w:val="center"/>
          </w:tcPr>
          <w:p>
            <w:pPr>
              <w:keepNext w:val="0"/>
              <w:keepLines w:val="0"/>
              <w:widowControl/>
              <w:suppressLineNumbers w:val="0"/>
              <w:jc w:val="center"/>
              <w:textAlignment w:val="center"/>
              <w:rPr>
                <w:rFonts w:hint="default" w:ascii="Times New Roman" w:hAnsi="Times New Roman" w:eastAsia="仿宋" w:cs="Times New Roman"/>
                <w:sz w:val="24"/>
                <w:szCs w:val="24"/>
                <w:shd w:val="clear" w:color="auto" w:fill="FFFFFF"/>
                <w:vertAlign w:val="baseline"/>
              </w:rPr>
            </w:pPr>
            <w:r>
              <w:rPr>
                <w:rFonts w:hint="default" w:ascii="Times New Roman" w:hAnsi="Times New Roman" w:eastAsia="仿宋" w:cs="Times New Roman"/>
                <w:i w:val="0"/>
                <w:color w:val="000000"/>
                <w:kern w:val="0"/>
                <w:sz w:val="24"/>
                <w:szCs w:val="24"/>
                <w:u w:val="none"/>
                <w:lang w:val="en-US" w:eastAsia="zh-CN" w:bidi="ar"/>
              </w:rPr>
              <w:t>5</w:t>
            </w:r>
            <w:r>
              <w:rPr>
                <w:rFonts w:hint="eastAsia" w:ascii="Times New Roman" w:hAnsi="Times New Roman" w:eastAsia="仿宋" w:cs="Times New Roman"/>
                <w:i w:val="0"/>
                <w:color w:val="000000"/>
                <w:kern w:val="0"/>
                <w:sz w:val="24"/>
                <w:szCs w:val="24"/>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 w:cs="Times New Roman"/>
                <w:sz w:val="24"/>
                <w:szCs w:val="24"/>
                <w:shd w:val="clear" w:color="auto" w:fill="FFFFFF"/>
                <w:vertAlign w:val="baseline"/>
                <w:lang w:val="en-US" w:eastAsia="zh-CN"/>
              </w:rPr>
            </w:pPr>
            <w:r>
              <w:rPr>
                <w:rFonts w:hint="default" w:ascii="Times New Roman" w:hAnsi="Times New Roman" w:eastAsia="仿宋" w:cs="Times New Roman"/>
                <w:color w:val="auto"/>
                <w:sz w:val="24"/>
                <w:szCs w:val="24"/>
                <w:highlight w:val="none"/>
                <w:lang w:val="en-US" w:eastAsia="zh-CN"/>
              </w:rPr>
              <w:t>SKLPEE-KF202103</w:t>
            </w:r>
          </w:p>
        </w:tc>
        <w:tc>
          <w:tcPr>
            <w:tcW w:w="6925" w:type="dxa"/>
            <w:vAlign w:val="center"/>
          </w:tcPr>
          <w:p>
            <w:pPr>
              <w:keepNext w:val="0"/>
              <w:keepLines w:val="0"/>
              <w:widowControl/>
              <w:suppressLineNumbers w:val="0"/>
              <w:jc w:val="both"/>
              <w:textAlignment w:val="center"/>
              <w:rPr>
                <w:rFonts w:hint="default" w:ascii="Times New Roman" w:hAnsi="Times New Roman" w:eastAsia="仿宋" w:cs="Times New Roman"/>
                <w:sz w:val="24"/>
                <w:szCs w:val="24"/>
                <w:shd w:val="clear" w:color="auto" w:fill="FFFFFF"/>
                <w:vertAlign w:val="baseline"/>
              </w:rPr>
            </w:pPr>
            <w:r>
              <w:rPr>
                <w:rStyle w:val="9"/>
                <w:rFonts w:hint="default" w:ascii="Times New Roman" w:hAnsi="Times New Roman" w:eastAsia="仿宋" w:cs="Times New Roman"/>
                <w:lang w:val="en-US" w:eastAsia="zh-CN" w:bidi="ar"/>
              </w:rPr>
              <w:t>2D-2D C</w:t>
            </w:r>
            <w:r>
              <w:rPr>
                <w:rStyle w:val="9"/>
                <w:rFonts w:hint="default" w:ascii="Times New Roman" w:hAnsi="Times New Roman" w:eastAsia="仿宋" w:cs="Times New Roman"/>
                <w:vertAlign w:val="subscript"/>
                <w:lang w:val="en-US" w:eastAsia="zh-CN" w:bidi="ar"/>
              </w:rPr>
              <w:t>3</w:t>
            </w:r>
            <w:r>
              <w:rPr>
                <w:rStyle w:val="9"/>
                <w:rFonts w:hint="default" w:ascii="Times New Roman" w:hAnsi="Times New Roman" w:eastAsia="仿宋" w:cs="Times New Roman"/>
                <w:lang w:val="en-US" w:eastAsia="zh-CN" w:bidi="ar"/>
              </w:rPr>
              <w:t>N</w:t>
            </w:r>
            <w:r>
              <w:rPr>
                <w:rStyle w:val="9"/>
                <w:rFonts w:hint="default" w:ascii="Times New Roman" w:hAnsi="Times New Roman" w:eastAsia="仿宋" w:cs="Times New Roman"/>
                <w:i w:val="0"/>
                <w:color w:val="000000"/>
                <w:vertAlign w:val="subscript"/>
                <w:lang w:val="en-US" w:eastAsia="zh-CN" w:bidi="ar"/>
              </w:rPr>
              <w:t>4</w:t>
            </w:r>
            <w:r>
              <w:rPr>
                <w:rStyle w:val="9"/>
                <w:rFonts w:hint="default" w:ascii="Times New Roman" w:hAnsi="Times New Roman" w:eastAsia="仿宋" w:cs="Times New Roman"/>
                <w:lang w:val="en-US" w:eastAsia="zh-CN" w:bidi="ar"/>
              </w:rPr>
              <w:t>@MOF</w:t>
            </w:r>
            <w:r>
              <w:rPr>
                <w:rStyle w:val="8"/>
                <w:rFonts w:hint="default" w:ascii="Times New Roman" w:hAnsi="Times New Roman" w:eastAsia="仿宋" w:cs="Times New Roman"/>
                <w:lang w:val="en-US" w:eastAsia="zh-CN" w:bidi="ar"/>
              </w:rPr>
              <w:t>杂化材料高效界面传输通道的建立用于增强光催化</w:t>
            </w:r>
            <w:r>
              <w:rPr>
                <w:rStyle w:val="9"/>
                <w:rFonts w:hint="default" w:ascii="Times New Roman" w:hAnsi="Times New Roman" w:eastAsia="仿宋" w:cs="Times New Roman"/>
                <w:lang w:val="en-US" w:eastAsia="zh-CN" w:bidi="ar"/>
              </w:rPr>
              <w:t>CO</w:t>
            </w:r>
            <w:r>
              <w:rPr>
                <w:rStyle w:val="10"/>
                <w:rFonts w:hint="default" w:ascii="Times New Roman" w:hAnsi="Times New Roman" w:eastAsia="仿宋" w:cs="Times New Roman"/>
                <w:lang w:val="en-US" w:eastAsia="zh-CN" w:bidi="ar"/>
              </w:rPr>
              <w:t>2</w:t>
            </w:r>
            <w:r>
              <w:rPr>
                <w:rStyle w:val="8"/>
                <w:rFonts w:hint="default" w:ascii="Times New Roman" w:hAnsi="Times New Roman" w:eastAsia="仿宋" w:cs="Times New Roman"/>
                <w:lang w:val="en-US" w:eastAsia="zh-CN" w:bidi="ar"/>
              </w:rPr>
              <w:t>还原</w:t>
            </w:r>
          </w:p>
        </w:tc>
        <w:tc>
          <w:tcPr>
            <w:tcW w:w="1025" w:type="dxa"/>
            <w:vAlign w:val="center"/>
          </w:tcPr>
          <w:p>
            <w:pPr>
              <w:keepNext w:val="0"/>
              <w:keepLines w:val="0"/>
              <w:widowControl/>
              <w:suppressLineNumbers w:val="0"/>
              <w:jc w:val="center"/>
              <w:textAlignment w:val="center"/>
              <w:rPr>
                <w:rFonts w:hint="default" w:ascii="Times New Roman" w:hAnsi="Times New Roman" w:eastAsia="仿宋" w:cs="Times New Roman"/>
                <w:bCs/>
                <w:color w:val="auto"/>
                <w:sz w:val="24"/>
                <w:szCs w:val="24"/>
                <w:highlight w:val="none"/>
              </w:rPr>
            </w:pPr>
            <w:r>
              <w:rPr>
                <w:rStyle w:val="6"/>
                <w:rFonts w:hint="default" w:ascii="Times New Roman" w:hAnsi="Times New Roman" w:eastAsia="仿宋" w:cs="Times New Roman"/>
                <w:lang w:val="en-US" w:eastAsia="zh-CN" w:bidi="ar"/>
              </w:rPr>
              <w:t>崔言娟</w:t>
            </w:r>
          </w:p>
        </w:tc>
        <w:tc>
          <w:tcPr>
            <w:tcW w:w="2388" w:type="dxa"/>
            <w:vAlign w:val="center"/>
          </w:tcPr>
          <w:p>
            <w:pPr>
              <w:keepNext w:val="0"/>
              <w:keepLines w:val="0"/>
              <w:widowControl/>
              <w:suppressLineNumbers w:val="0"/>
              <w:jc w:val="center"/>
              <w:textAlignment w:val="center"/>
              <w:rPr>
                <w:rFonts w:hint="default" w:ascii="Times New Roman" w:hAnsi="Times New Roman" w:eastAsia="仿宋" w:cs="Times New Roman"/>
                <w:color w:val="auto"/>
                <w:sz w:val="24"/>
                <w:szCs w:val="24"/>
                <w:highlight w:val="none"/>
                <w:lang w:val="en-US" w:eastAsia="zh-CN"/>
              </w:rPr>
            </w:pPr>
            <w:r>
              <w:rPr>
                <w:rFonts w:hint="default" w:ascii="Times New Roman" w:hAnsi="Times New Roman" w:eastAsia="仿宋" w:cs="Times New Roman"/>
                <w:i w:val="0"/>
                <w:color w:val="000000"/>
                <w:kern w:val="0"/>
                <w:sz w:val="24"/>
                <w:szCs w:val="24"/>
                <w:u w:val="none"/>
                <w:lang w:val="en-US" w:eastAsia="zh-CN" w:bidi="ar"/>
              </w:rPr>
              <w:t>江苏科技大学</w:t>
            </w:r>
          </w:p>
        </w:tc>
        <w:tc>
          <w:tcPr>
            <w:tcW w:w="1184" w:type="dxa"/>
            <w:vAlign w:val="center"/>
          </w:tcPr>
          <w:p>
            <w:pPr>
              <w:keepNext w:val="0"/>
              <w:keepLines w:val="0"/>
              <w:widowControl/>
              <w:suppressLineNumbers w:val="0"/>
              <w:jc w:val="center"/>
              <w:textAlignment w:val="center"/>
              <w:rPr>
                <w:rFonts w:hint="default" w:ascii="Times New Roman" w:hAnsi="Times New Roman" w:eastAsia="仿宋" w:cs="Times New Roman"/>
                <w:sz w:val="24"/>
                <w:szCs w:val="24"/>
                <w:shd w:val="clear" w:color="auto" w:fill="FFFFFF"/>
                <w:vertAlign w:val="baseline"/>
              </w:rPr>
            </w:pPr>
            <w:r>
              <w:rPr>
                <w:rFonts w:hint="default" w:ascii="Times New Roman" w:hAnsi="Times New Roman" w:eastAsia="仿宋" w:cs="Times New Roman"/>
                <w:i w:val="0"/>
                <w:color w:val="000000"/>
                <w:kern w:val="0"/>
                <w:sz w:val="24"/>
                <w:szCs w:val="24"/>
                <w:u w:val="none"/>
                <w:lang w:val="en-US" w:eastAsia="zh-CN" w:bidi="ar"/>
              </w:rPr>
              <w:t>5</w:t>
            </w:r>
            <w:r>
              <w:rPr>
                <w:rFonts w:hint="eastAsia" w:ascii="Times New Roman" w:hAnsi="Times New Roman" w:eastAsia="仿宋" w:cs="Times New Roman"/>
                <w:i w:val="0"/>
                <w:color w:val="000000"/>
                <w:kern w:val="0"/>
                <w:sz w:val="24"/>
                <w:szCs w:val="24"/>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 w:cs="Times New Roman"/>
                <w:sz w:val="24"/>
                <w:szCs w:val="24"/>
                <w:shd w:val="clear" w:color="auto" w:fill="FFFFFF"/>
                <w:vertAlign w:val="baseline"/>
                <w:lang w:val="en-US" w:eastAsia="zh-CN"/>
              </w:rPr>
            </w:pPr>
            <w:r>
              <w:rPr>
                <w:rFonts w:hint="default" w:ascii="Times New Roman" w:hAnsi="Times New Roman" w:eastAsia="仿宋" w:cs="Times New Roman"/>
                <w:color w:val="auto"/>
                <w:sz w:val="24"/>
                <w:szCs w:val="24"/>
                <w:highlight w:val="none"/>
                <w:lang w:val="en-US" w:eastAsia="zh-CN"/>
              </w:rPr>
              <w:t>SKLPEE-KF202104</w:t>
            </w:r>
          </w:p>
        </w:tc>
        <w:tc>
          <w:tcPr>
            <w:tcW w:w="6925" w:type="dxa"/>
            <w:vAlign w:val="center"/>
          </w:tcPr>
          <w:p>
            <w:pPr>
              <w:keepNext w:val="0"/>
              <w:keepLines w:val="0"/>
              <w:widowControl/>
              <w:suppressLineNumbers w:val="0"/>
              <w:jc w:val="both"/>
              <w:textAlignment w:val="center"/>
              <w:rPr>
                <w:rFonts w:hint="default" w:ascii="Times New Roman" w:hAnsi="Times New Roman" w:eastAsia="仿宋" w:cs="Times New Roman"/>
                <w:sz w:val="24"/>
                <w:szCs w:val="24"/>
                <w:shd w:val="clear" w:color="auto" w:fill="FFFFFF"/>
                <w:vertAlign w:val="baseline"/>
              </w:rPr>
            </w:pPr>
            <w:r>
              <w:rPr>
                <w:rStyle w:val="11"/>
                <w:rFonts w:hint="default" w:ascii="Times New Roman" w:hAnsi="Times New Roman" w:eastAsia="仿宋" w:cs="Times New Roman"/>
                <w:lang w:val="en-US" w:eastAsia="zh-CN" w:bidi="ar"/>
              </w:rPr>
              <w:t>杂多酸（</w:t>
            </w:r>
            <w:r>
              <w:rPr>
                <w:rFonts w:hint="default" w:ascii="Times New Roman" w:hAnsi="Times New Roman" w:eastAsia="仿宋" w:cs="Times New Roman"/>
                <w:i w:val="0"/>
                <w:color w:val="000000"/>
                <w:kern w:val="0"/>
                <w:sz w:val="24"/>
                <w:szCs w:val="24"/>
                <w:u w:val="none"/>
                <w:lang w:val="en-US" w:eastAsia="zh-CN" w:bidi="ar"/>
              </w:rPr>
              <w:t>POMs</w:t>
            </w:r>
            <w:r>
              <w:rPr>
                <w:rStyle w:val="11"/>
                <w:rFonts w:hint="default" w:ascii="Times New Roman" w:hAnsi="Times New Roman" w:eastAsia="仿宋" w:cs="Times New Roman"/>
                <w:lang w:val="en-US" w:eastAsia="zh-CN" w:bidi="ar"/>
              </w:rPr>
              <w:t>）复合离子液体新型光催化材料制备及其在消毒领域的应用</w:t>
            </w:r>
          </w:p>
        </w:tc>
        <w:tc>
          <w:tcPr>
            <w:tcW w:w="1025" w:type="dxa"/>
            <w:vAlign w:val="center"/>
          </w:tcPr>
          <w:p>
            <w:pPr>
              <w:keepNext w:val="0"/>
              <w:keepLines w:val="0"/>
              <w:widowControl/>
              <w:suppressLineNumbers w:val="0"/>
              <w:jc w:val="center"/>
              <w:textAlignment w:val="center"/>
              <w:rPr>
                <w:rFonts w:hint="default" w:ascii="Times New Roman" w:hAnsi="Times New Roman" w:eastAsia="仿宋" w:cs="Times New Roman"/>
                <w:color w:val="auto"/>
                <w:sz w:val="24"/>
                <w:szCs w:val="24"/>
                <w:highlight w:val="none"/>
              </w:rPr>
            </w:pPr>
            <w:r>
              <w:rPr>
                <w:rStyle w:val="7"/>
                <w:rFonts w:hint="default" w:ascii="Times New Roman" w:hAnsi="Times New Roman" w:eastAsia="仿宋" w:cs="Times New Roman"/>
                <w:lang w:val="en-US" w:eastAsia="zh-CN" w:bidi="ar"/>
              </w:rPr>
              <w:t>赵华</w:t>
            </w:r>
          </w:p>
        </w:tc>
        <w:tc>
          <w:tcPr>
            <w:tcW w:w="2388" w:type="dxa"/>
            <w:vAlign w:val="center"/>
          </w:tcPr>
          <w:p>
            <w:pPr>
              <w:keepNext w:val="0"/>
              <w:keepLines w:val="0"/>
              <w:widowControl/>
              <w:suppressLineNumbers w:val="0"/>
              <w:jc w:val="center"/>
              <w:textAlignment w:val="center"/>
              <w:rPr>
                <w:rFonts w:hint="default" w:ascii="Times New Roman" w:hAnsi="Times New Roman" w:eastAsia="仿宋" w:cs="Times New Roman"/>
                <w:color w:val="auto"/>
                <w:sz w:val="24"/>
                <w:szCs w:val="24"/>
                <w:highlight w:val="none"/>
                <w:lang w:val="en-US" w:eastAsia="zh-CN"/>
              </w:rPr>
            </w:pPr>
            <w:r>
              <w:rPr>
                <w:rFonts w:hint="default" w:ascii="Times New Roman" w:hAnsi="Times New Roman" w:eastAsia="仿宋" w:cs="Times New Roman"/>
                <w:i w:val="0"/>
                <w:color w:val="000000"/>
                <w:kern w:val="0"/>
                <w:sz w:val="24"/>
                <w:szCs w:val="24"/>
                <w:u w:val="none"/>
                <w:lang w:val="en-US" w:eastAsia="zh-CN" w:bidi="ar"/>
              </w:rPr>
              <w:t>中国人民解放军军事科学院防化研究院</w:t>
            </w:r>
          </w:p>
        </w:tc>
        <w:tc>
          <w:tcPr>
            <w:tcW w:w="1184" w:type="dxa"/>
            <w:vAlign w:val="center"/>
          </w:tcPr>
          <w:p>
            <w:pPr>
              <w:keepNext w:val="0"/>
              <w:keepLines w:val="0"/>
              <w:widowControl/>
              <w:suppressLineNumbers w:val="0"/>
              <w:jc w:val="center"/>
              <w:textAlignment w:val="center"/>
              <w:rPr>
                <w:rFonts w:hint="default" w:ascii="Times New Roman" w:hAnsi="Times New Roman" w:eastAsia="仿宋" w:cs="Times New Roman"/>
                <w:sz w:val="24"/>
                <w:szCs w:val="24"/>
                <w:shd w:val="clear" w:color="auto" w:fill="FFFFFF"/>
                <w:vertAlign w:val="baseline"/>
              </w:rPr>
            </w:pPr>
            <w:r>
              <w:rPr>
                <w:rFonts w:hint="default" w:ascii="Times New Roman" w:hAnsi="Times New Roman" w:eastAsia="仿宋" w:cs="Times New Roman"/>
                <w:i w:val="0"/>
                <w:color w:val="000000"/>
                <w:kern w:val="0"/>
                <w:sz w:val="24"/>
                <w:szCs w:val="24"/>
                <w:u w:val="none"/>
                <w:lang w:val="en-US" w:eastAsia="zh-CN" w:bidi="ar"/>
              </w:rPr>
              <w:t>5</w:t>
            </w:r>
            <w:r>
              <w:rPr>
                <w:rFonts w:hint="eastAsia" w:ascii="Times New Roman" w:hAnsi="Times New Roman" w:eastAsia="仿宋" w:cs="Times New Roman"/>
                <w:i w:val="0"/>
                <w:color w:val="000000"/>
                <w:kern w:val="0"/>
                <w:sz w:val="24"/>
                <w:szCs w:val="24"/>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3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sz w:val="24"/>
                <w:szCs w:val="24"/>
                <w:shd w:val="clear" w:color="auto" w:fill="FFFFFF"/>
                <w:vertAlign w:val="baseline"/>
                <w:lang w:val="en-US" w:eastAsia="zh-CN"/>
              </w:rPr>
            </w:pPr>
            <w:r>
              <w:rPr>
                <w:rFonts w:hint="default" w:ascii="Times New Roman" w:hAnsi="Times New Roman" w:eastAsia="仿宋" w:cs="Times New Roman"/>
                <w:color w:val="auto"/>
                <w:sz w:val="24"/>
                <w:szCs w:val="24"/>
                <w:highlight w:val="none"/>
                <w:lang w:val="en-US" w:eastAsia="zh-CN"/>
              </w:rPr>
              <w:t>SKLPEE-KF202105</w:t>
            </w:r>
          </w:p>
        </w:tc>
        <w:tc>
          <w:tcPr>
            <w:tcW w:w="6925" w:type="dxa"/>
            <w:vAlign w:val="center"/>
          </w:tcPr>
          <w:p>
            <w:pPr>
              <w:keepNext w:val="0"/>
              <w:keepLines w:val="0"/>
              <w:widowControl/>
              <w:suppressLineNumbers w:val="0"/>
              <w:jc w:val="both"/>
              <w:textAlignment w:val="center"/>
              <w:rPr>
                <w:rFonts w:hint="default" w:ascii="Times New Roman" w:hAnsi="Times New Roman" w:eastAsia="仿宋" w:cs="Times New Roman"/>
                <w:sz w:val="24"/>
                <w:szCs w:val="24"/>
                <w:shd w:val="clear" w:color="auto" w:fill="FFFFFF"/>
                <w:vertAlign w:val="baseline"/>
              </w:rPr>
            </w:pPr>
            <w:r>
              <w:rPr>
                <w:rStyle w:val="8"/>
                <w:rFonts w:hint="default" w:ascii="Times New Roman" w:hAnsi="Times New Roman" w:eastAsia="仿宋" w:cs="Times New Roman"/>
                <w:lang w:val="en-US" w:eastAsia="zh-CN" w:bidi="ar"/>
              </w:rPr>
              <w:t>基于缺陷诱导的等离子化合物</w:t>
            </w:r>
            <w:r>
              <w:rPr>
                <w:rStyle w:val="9"/>
                <w:rFonts w:hint="default" w:ascii="Times New Roman" w:hAnsi="Times New Roman" w:eastAsia="仿宋" w:cs="Times New Roman"/>
                <w:lang w:val="en-US" w:eastAsia="zh-CN" w:bidi="ar"/>
              </w:rPr>
              <w:t>WO</w:t>
            </w:r>
            <w:r>
              <w:rPr>
                <w:rStyle w:val="9"/>
                <w:rFonts w:hint="default" w:ascii="Times New Roman" w:hAnsi="Times New Roman" w:eastAsia="仿宋" w:cs="Times New Roman"/>
                <w:i w:val="0"/>
                <w:color w:val="000000"/>
                <w:vertAlign w:val="subscript"/>
                <w:lang w:val="en-US" w:eastAsia="zh-CN" w:bidi="ar"/>
              </w:rPr>
              <w:t>3-x</w:t>
            </w:r>
            <w:r>
              <w:rPr>
                <w:rStyle w:val="8"/>
                <w:rFonts w:hint="default" w:ascii="Times New Roman" w:hAnsi="Times New Roman" w:eastAsia="仿宋" w:cs="Times New Roman"/>
                <w:lang w:val="en-US" w:eastAsia="zh-CN" w:bidi="ar"/>
              </w:rPr>
              <w:t>构建红外光响应的</w:t>
            </w:r>
            <w:r>
              <w:rPr>
                <w:rStyle w:val="9"/>
                <w:rFonts w:hint="default" w:ascii="Times New Roman" w:hAnsi="Times New Roman" w:eastAsia="仿宋" w:cs="Times New Roman"/>
                <w:lang w:val="en-US" w:eastAsia="zh-CN" w:bidi="ar"/>
              </w:rPr>
              <w:t>Z</w:t>
            </w:r>
            <w:r>
              <w:rPr>
                <w:rStyle w:val="8"/>
                <w:rFonts w:hint="default" w:ascii="Times New Roman" w:hAnsi="Times New Roman" w:eastAsia="仿宋" w:cs="Times New Roman"/>
                <w:lang w:val="en-US" w:eastAsia="zh-CN" w:bidi="ar"/>
              </w:rPr>
              <w:t>型光催化剂及机理研究</w:t>
            </w:r>
          </w:p>
        </w:tc>
        <w:tc>
          <w:tcPr>
            <w:tcW w:w="1025" w:type="dxa"/>
            <w:vAlign w:val="center"/>
          </w:tcPr>
          <w:p>
            <w:pPr>
              <w:keepNext w:val="0"/>
              <w:keepLines w:val="0"/>
              <w:widowControl/>
              <w:suppressLineNumbers w:val="0"/>
              <w:jc w:val="center"/>
              <w:textAlignment w:val="center"/>
              <w:rPr>
                <w:rFonts w:hint="default" w:ascii="Times New Roman" w:hAnsi="Times New Roman" w:eastAsia="仿宋" w:cs="Times New Roman"/>
                <w:b/>
                <w:bCs/>
                <w:color w:val="auto"/>
                <w:sz w:val="24"/>
                <w:szCs w:val="24"/>
                <w:highlight w:val="none"/>
                <w:lang w:val="en-US" w:eastAsia="zh-CN"/>
              </w:rPr>
            </w:pPr>
            <w:r>
              <w:rPr>
                <w:rStyle w:val="6"/>
                <w:rFonts w:hint="default" w:ascii="Times New Roman" w:hAnsi="Times New Roman" w:eastAsia="仿宋" w:cs="Times New Roman"/>
                <w:lang w:val="en-US" w:eastAsia="zh-CN" w:bidi="ar"/>
              </w:rPr>
              <w:t>张璐璐</w:t>
            </w:r>
          </w:p>
        </w:tc>
        <w:tc>
          <w:tcPr>
            <w:tcW w:w="2388" w:type="dxa"/>
            <w:vAlign w:val="center"/>
          </w:tcPr>
          <w:p>
            <w:pPr>
              <w:keepNext w:val="0"/>
              <w:keepLines w:val="0"/>
              <w:widowControl/>
              <w:suppressLineNumbers w:val="0"/>
              <w:jc w:val="center"/>
              <w:textAlignment w:val="center"/>
              <w:rPr>
                <w:rFonts w:hint="default" w:ascii="Times New Roman" w:hAnsi="Times New Roman" w:eastAsia="仿宋" w:cs="Times New Roman"/>
                <w:color w:val="auto"/>
                <w:sz w:val="24"/>
                <w:szCs w:val="24"/>
                <w:highlight w:val="none"/>
                <w:lang w:val="en-US" w:eastAsia="zh-CN"/>
              </w:rPr>
            </w:pPr>
            <w:r>
              <w:rPr>
                <w:rFonts w:hint="default" w:ascii="Times New Roman" w:hAnsi="Times New Roman" w:eastAsia="仿宋" w:cs="Times New Roman"/>
                <w:i w:val="0"/>
                <w:color w:val="000000"/>
                <w:kern w:val="0"/>
                <w:sz w:val="24"/>
                <w:szCs w:val="24"/>
                <w:u w:val="none"/>
                <w:lang w:val="en-US" w:eastAsia="zh-CN" w:bidi="ar"/>
              </w:rPr>
              <w:t>曲阜师范大学</w:t>
            </w:r>
          </w:p>
        </w:tc>
        <w:tc>
          <w:tcPr>
            <w:tcW w:w="1184" w:type="dxa"/>
            <w:vAlign w:val="center"/>
          </w:tcPr>
          <w:p>
            <w:pPr>
              <w:keepNext w:val="0"/>
              <w:keepLines w:val="0"/>
              <w:widowControl/>
              <w:suppressLineNumbers w:val="0"/>
              <w:jc w:val="center"/>
              <w:textAlignment w:val="center"/>
              <w:rPr>
                <w:rFonts w:hint="default" w:ascii="Times New Roman" w:hAnsi="Times New Roman" w:eastAsia="仿宋" w:cs="Times New Roman"/>
                <w:sz w:val="24"/>
                <w:szCs w:val="24"/>
                <w:shd w:val="clear" w:color="auto" w:fill="FFFFFF"/>
                <w:vertAlign w:val="baseline"/>
              </w:rPr>
            </w:pPr>
            <w:r>
              <w:rPr>
                <w:rFonts w:hint="default" w:ascii="Times New Roman" w:hAnsi="Times New Roman" w:eastAsia="仿宋" w:cs="Times New Roman"/>
                <w:i w:val="0"/>
                <w:color w:val="000000"/>
                <w:kern w:val="0"/>
                <w:sz w:val="24"/>
                <w:szCs w:val="24"/>
                <w:u w:val="none"/>
                <w:lang w:val="en-US" w:eastAsia="zh-CN" w:bidi="ar"/>
              </w:rPr>
              <w:t>5</w:t>
            </w:r>
            <w:r>
              <w:rPr>
                <w:rFonts w:hint="eastAsia" w:ascii="Times New Roman" w:hAnsi="Times New Roman" w:eastAsia="仿宋" w:cs="Times New Roman"/>
                <w:i w:val="0"/>
                <w:color w:val="000000"/>
                <w:kern w:val="0"/>
                <w:sz w:val="24"/>
                <w:szCs w:val="24"/>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 w:cs="Times New Roman"/>
                <w:sz w:val="24"/>
                <w:szCs w:val="24"/>
                <w:shd w:val="clear" w:color="auto" w:fill="FFFFFF"/>
                <w:vertAlign w:val="baseline"/>
                <w:lang w:val="en-US" w:eastAsia="zh-CN"/>
              </w:rPr>
            </w:pPr>
            <w:r>
              <w:rPr>
                <w:rFonts w:hint="default" w:ascii="Times New Roman" w:hAnsi="Times New Roman" w:eastAsia="仿宋" w:cs="Times New Roman"/>
                <w:color w:val="auto"/>
                <w:sz w:val="24"/>
                <w:szCs w:val="24"/>
                <w:highlight w:val="none"/>
                <w:lang w:val="en-US" w:eastAsia="zh-CN"/>
              </w:rPr>
              <w:t>SKLPEE-KF202106</w:t>
            </w:r>
          </w:p>
        </w:tc>
        <w:tc>
          <w:tcPr>
            <w:tcW w:w="6925" w:type="dxa"/>
            <w:vAlign w:val="center"/>
          </w:tcPr>
          <w:p>
            <w:pPr>
              <w:keepNext w:val="0"/>
              <w:keepLines w:val="0"/>
              <w:widowControl/>
              <w:suppressLineNumbers w:val="0"/>
              <w:jc w:val="both"/>
              <w:textAlignment w:val="center"/>
              <w:rPr>
                <w:rFonts w:hint="default" w:ascii="Times New Roman" w:hAnsi="Times New Roman" w:eastAsia="仿宋" w:cs="Times New Roman"/>
                <w:kern w:val="2"/>
                <w:sz w:val="24"/>
                <w:szCs w:val="24"/>
                <w:shd w:val="clear" w:color="auto" w:fill="FFFFFF"/>
                <w:vertAlign w:val="baseline"/>
                <w:lang w:val="en-US" w:eastAsia="zh-CN" w:bidi="ar-SA"/>
              </w:rPr>
            </w:pPr>
            <w:r>
              <w:rPr>
                <w:rStyle w:val="8"/>
                <w:rFonts w:hint="default" w:ascii="Times New Roman" w:hAnsi="Times New Roman" w:eastAsia="仿宋" w:cs="Times New Roman"/>
                <w:lang w:val="en-US" w:eastAsia="zh-CN" w:bidi="ar"/>
              </w:rPr>
              <w:t>铁基金属有机骨架光诱导活化过硫酸盐及降解有机污染物的机理研究</w:t>
            </w:r>
          </w:p>
        </w:tc>
        <w:tc>
          <w:tcPr>
            <w:tcW w:w="1025" w:type="dxa"/>
            <w:vAlign w:val="center"/>
          </w:tcPr>
          <w:p>
            <w:pPr>
              <w:keepNext w:val="0"/>
              <w:keepLines w:val="0"/>
              <w:widowControl/>
              <w:suppressLineNumbers w:val="0"/>
              <w:jc w:val="center"/>
              <w:textAlignment w:val="center"/>
              <w:rPr>
                <w:rFonts w:hint="default" w:ascii="Times New Roman" w:hAnsi="Times New Roman" w:eastAsia="仿宋" w:cs="Times New Roman"/>
                <w:b/>
                <w:bCs/>
                <w:color w:val="auto"/>
                <w:kern w:val="2"/>
                <w:sz w:val="24"/>
                <w:szCs w:val="24"/>
                <w:highlight w:val="none"/>
                <w:lang w:val="en-US" w:eastAsia="zh-CN" w:bidi="ar-SA"/>
              </w:rPr>
            </w:pPr>
            <w:r>
              <w:rPr>
                <w:rStyle w:val="6"/>
                <w:rFonts w:hint="default" w:ascii="Times New Roman" w:hAnsi="Times New Roman" w:eastAsia="仿宋" w:cs="Times New Roman"/>
                <w:lang w:val="en-US" w:eastAsia="zh-CN" w:bidi="ar"/>
              </w:rPr>
              <w:t>王登科</w:t>
            </w:r>
          </w:p>
        </w:tc>
        <w:tc>
          <w:tcPr>
            <w:tcW w:w="2388" w:type="dxa"/>
            <w:vAlign w:val="center"/>
          </w:tcPr>
          <w:p>
            <w:pPr>
              <w:keepNext w:val="0"/>
              <w:keepLines w:val="0"/>
              <w:widowControl/>
              <w:suppressLineNumbers w:val="0"/>
              <w:jc w:val="center"/>
              <w:textAlignment w:val="center"/>
              <w:rPr>
                <w:rFonts w:hint="default" w:ascii="Times New Roman" w:hAnsi="Times New Roman" w:eastAsia="仿宋" w:cs="Times New Roman"/>
                <w:color w:val="auto"/>
                <w:kern w:val="2"/>
                <w:sz w:val="24"/>
                <w:szCs w:val="24"/>
                <w:highlight w:val="none"/>
                <w:lang w:val="en-US" w:eastAsia="zh-CN" w:bidi="ar-SA"/>
              </w:rPr>
            </w:pPr>
            <w:r>
              <w:rPr>
                <w:rFonts w:hint="default" w:ascii="Times New Roman" w:hAnsi="Times New Roman" w:eastAsia="仿宋" w:cs="Times New Roman"/>
                <w:i w:val="0"/>
                <w:color w:val="000000"/>
                <w:kern w:val="0"/>
                <w:sz w:val="24"/>
                <w:szCs w:val="24"/>
                <w:u w:val="none"/>
                <w:lang w:val="en-US" w:eastAsia="zh-CN" w:bidi="ar"/>
              </w:rPr>
              <w:t>南昌航空大学</w:t>
            </w:r>
          </w:p>
        </w:tc>
        <w:tc>
          <w:tcPr>
            <w:tcW w:w="1184" w:type="dxa"/>
            <w:vAlign w:val="center"/>
          </w:tcPr>
          <w:p>
            <w:pPr>
              <w:keepNext w:val="0"/>
              <w:keepLines w:val="0"/>
              <w:widowControl/>
              <w:suppressLineNumbers w:val="0"/>
              <w:jc w:val="center"/>
              <w:textAlignment w:val="center"/>
              <w:rPr>
                <w:rFonts w:hint="default" w:ascii="Times New Roman" w:hAnsi="Times New Roman" w:eastAsia="仿宋" w:cs="Times New Roman"/>
                <w:kern w:val="2"/>
                <w:sz w:val="24"/>
                <w:szCs w:val="24"/>
                <w:shd w:val="clear" w:color="auto" w:fill="FFFFFF"/>
                <w:vertAlign w:val="baseline"/>
                <w:lang w:val="en-US" w:eastAsia="zh-CN" w:bidi="ar-SA"/>
              </w:rPr>
            </w:pPr>
            <w:r>
              <w:rPr>
                <w:rFonts w:hint="default" w:ascii="Times New Roman" w:hAnsi="Times New Roman" w:eastAsia="仿宋" w:cs="Times New Roman"/>
                <w:i w:val="0"/>
                <w:color w:val="000000"/>
                <w:kern w:val="0"/>
                <w:sz w:val="24"/>
                <w:szCs w:val="24"/>
                <w:u w:val="none"/>
                <w:lang w:val="en-US" w:eastAsia="zh-CN" w:bidi="ar"/>
              </w:rPr>
              <w:t>5</w:t>
            </w:r>
            <w:r>
              <w:rPr>
                <w:rFonts w:hint="eastAsia" w:ascii="Times New Roman" w:hAnsi="Times New Roman" w:eastAsia="仿宋" w:cs="Times New Roman"/>
                <w:i w:val="0"/>
                <w:color w:val="000000"/>
                <w:kern w:val="0"/>
                <w:sz w:val="24"/>
                <w:szCs w:val="24"/>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 w:cs="Times New Roman"/>
                <w:sz w:val="24"/>
                <w:szCs w:val="24"/>
                <w:shd w:val="clear" w:color="auto" w:fill="FFFFFF"/>
                <w:vertAlign w:val="baseline"/>
                <w:lang w:val="en-US" w:eastAsia="zh-CN"/>
              </w:rPr>
            </w:pPr>
            <w:r>
              <w:rPr>
                <w:rFonts w:hint="default" w:ascii="Times New Roman" w:hAnsi="Times New Roman" w:eastAsia="仿宋" w:cs="Times New Roman"/>
                <w:color w:val="auto"/>
                <w:sz w:val="24"/>
                <w:szCs w:val="24"/>
                <w:highlight w:val="none"/>
                <w:lang w:val="en-US" w:eastAsia="zh-CN"/>
              </w:rPr>
              <w:t>SKLPEE-KF202107</w:t>
            </w:r>
          </w:p>
        </w:tc>
        <w:tc>
          <w:tcPr>
            <w:tcW w:w="6925" w:type="dxa"/>
            <w:vAlign w:val="center"/>
          </w:tcPr>
          <w:p>
            <w:pPr>
              <w:keepNext w:val="0"/>
              <w:keepLines w:val="0"/>
              <w:widowControl/>
              <w:suppressLineNumbers w:val="0"/>
              <w:jc w:val="both"/>
              <w:textAlignment w:val="center"/>
              <w:rPr>
                <w:rFonts w:hint="default" w:ascii="Times New Roman" w:hAnsi="Times New Roman" w:eastAsia="仿宋" w:cs="Times New Roman"/>
                <w:kern w:val="2"/>
                <w:sz w:val="24"/>
                <w:szCs w:val="24"/>
                <w:shd w:val="clear" w:color="auto" w:fill="FFFFFF"/>
                <w:vertAlign w:val="baseline"/>
                <w:lang w:val="en-US" w:eastAsia="zh-CN" w:bidi="ar-SA"/>
              </w:rPr>
            </w:pPr>
            <w:r>
              <w:rPr>
                <w:rStyle w:val="8"/>
                <w:rFonts w:hint="default" w:ascii="Times New Roman" w:hAnsi="Times New Roman" w:eastAsia="仿宋" w:cs="Times New Roman"/>
                <w:lang w:val="en-US" w:eastAsia="zh-CN" w:bidi="ar"/>
              </w:rPr>
              <w:t>基于原位氧还原效应构建</w:t>
            </w:r>
            <w:r>
              <w:rPr>
                <w:rStyle w:val="9"/>
                <w:rFonts w:hint="default" w:ascii="Times New Roman" w:hAnsi="Times New Roman" w:eastAsia="仿宋" w:cs="Times New Roman"/>
                <w:lang w:val="en-US" w:eastAsia="zh-CN" w:bidi="ar"/>
              </w:rPr>
              <w:t>g-C</w:t>
            </w:r>
            <w:r>
              <w:rPr>
                <w:rStyle w:val="10"/>
                <w:rFonts w:hint="default" w:ascii="Times New Roman" w:hAnsi="Times New Roman" w:eastAsia="仿宋" w:cs="Times New Roman"/>
                <w:lang w:val="en-US" w:eastAsia="zh-CN" w:bidi="ar"/>
              </w:rPr>
              <w:t>3</w:t>
            </w:r>
            <w:r>
              <w:rPr>
                <w:rStyle w:val="9"/>
                <w:rFonts w:hint="default" w:ascii="Times New Roman" w:hAnsi="Times New Roman" w:eastAsia="仿宋" w:cs="Times New Roman"/>
                <w:lang w:val="en-US" w:eastAsia="zh-CN" w:bidi="ar"/>
              </w:rPr>
              <w:t>N</w:t>
            </w:r>
            <w:r>
              <w:rPr>
                <w:rStyle w:val="10"/>
                <w:rFonts w:hint="default" w:ascii="Times New Roman" w:hAnsi="Times New Roman" w:eastAsia="仿宋" w:cs="Times New Roman"/>
                <w:lang w:val="en-US" w:eastAsia="zh-CN" w:bidi="ar"/>
              </w:rPr>
              <w:t>4</w:t>
            </w:r>
            <w:r>
              <w:rPr>
                <w:rStyle w:val="8"/>
                <w:rFonts w:hint="default" w:ascii="Times New Roman" w:hAnsi="Times New Roman" w:eastAsia="仿宋" w:cs="Times New Roman"/>
                <w:lang w:val="en-US" w:eastAsia="zh-CN" w:bidi="ar"/>
              </w:rPr>
              <w:t>基可见光催化分解水制氢系统</w:t>
            </w:r>
          </w:p>
        </w:tc>
        <w:tc>
          <w:tcPr>
            <w:tcW w:w="1025" w:type="dxa"/>
            <w:vAlign w:val="center"/>
          </w:tcPr>
          <w:p>
            <w:pPr>
              <w:keepNext w:val="0"/>
              <w:keepLines w:val="0"/>
              <w:widowControl/>
              <w:suppressLineNumbers w:val="0"/>
              <w:jc w:val="center"/>
              <w:textAlignment w:val="center"/>
              <w:rPr>
                <w:rFonts w:hint="default" w:ascii="Times New Roman" w:hAnsi="Times New Roman" w:eastAsia="仿宋" w:cs="Times New Roman"/>
                <w:b/>
                <w:bCs/>
                <w:color w:val="auto"/>
                <w:kern w:val="2"/>
                <w:sz w:val="24"/>
                <w:szCs w:val="24"/>
                <w:lang w:val="en-US" w:eastAsia="zh-CN" w:bidi="ar-SA"/>
              </w:rPr>
            </w:pPr>
            <w:r>
              <w:rPr>
                <w:rStyle w:val="6"/>
                <w:rFonts w:hint="default" w:ascii="Times New Roman" w:hAnsi="Times New Roman" w:eastAsia="仿宋" w:cs="Times New Roman"/>
                <w:lang w:val="en-US" w:eastAsia="zh-CN" w:bidi="ar"/>
              </w:rPr>
              <w:t>李仁宏</w:t>
            </w:r>
          </w:p>
        </w:tc>
        <w:tc>
          <w:tcPr>
            <w:tcW w:w="2388" w:type="dxa"/>
            <w:vAlign w:val="center"/>
          </w:tcPr>
          <w:p>
            <w:pPr>
              <w:keepNext w:val="0"/>
              <w:keepLines w:val="0"/>
              <w:widowControl/>
              <w:suppressLineNumbers w:val="0"/>
              <w:jc w:val="center"/>
              <w:textAlignment w:val="center"/>
              <w:rPr>
                <w:rFonts w:hint="default" w:ascii="Times New Roman" w:hAnsi="Times New Roman" w:eastAsia="仿宋" w:cs="Times New Roman"/>
                <w:color w:val="auto"/>
                <w:kern w:val="2"/>
                <w:sz w:val="24"/>
                <w:szCs w:val="24"/>
                <w:highlight w:val="none"/>
                <w:lang w:val="en-US" w:eastAsia="zh-CN" w:bidi="ar-SA"/>
              </w:rPr>
            </w:pPr>
            <w:r>
              <w:rPr>
                <w:rFonts w:hint="default" w:ascii="Times New Roman" w:hAnsi="Times New Roman" w:eastAsia="仿宋" w:cs="Times New Roman"/>
                <w:i w:val="0"/>
                <w:color w:val="000000"/>
                <w:kern w:val="0"/>
                <w:sz w:val="24"/>
                <w:szCs w:val="24"/>
                <w:u w:val="none"/>
                <w:lang w:val="en-US" w:eastAsia="zh-CN" w:bidi="ar"/>
              </w:rPr>
              <w:t>浙江理工大学</w:t>
            </w:r>
          </w:p>
        </w:tc>
        <w:tc>
          <w:tcPr>
            <w:tcW w:w="1184" w:type="dxa"/>
            <w:vAlign w:val="center"/>
          </w:tcPr>
          <w:p>
            <w:pPr>
              <w:keepNext w:val="0"/>
              <w:keepLines w:val="0"/>
              <w:widowControl/>
              <w:suppressLineNumbers w:val="0"/>
              <w:jc w:val="center"/>
              <w:textAlignment w:val="center"/>
              <w:rPr>
                <w:rFonts w:hint="default" w:ascii="Times New Roman" w:hAnsi="Times New Roman" w:eastAsia="仿宋" w:cs="Times New Roman"/>
                <w:kern w:val="2"/>
                <w:sz w:val="24"/>
                <w:szCs w:val="24"/>
                <w:shd w:val="clear" w:color="auto" w:fill="FFFFFF"/>
                <w:vertAlign w:val="baseline"/>
                <w:lang w:val="en-US" w:eastAsia="zh-CN" w:bidi="ar-SA"/>
              </w:rPr>
            </w:pPr>
            <w:r>
              <w:rPr>
                <w:rFonts w:hint="default" w:ascii="Times New Roman" w:hAnsi="Times New Roman" w:eastAsia="仿宋" w:cs="Times New Roman"/>
                <w:i w:val="0"/>
                <w:color w:val="000000"/>
                <w:kern w:val="0"/>
                <w:sz w:val="24"/>
                <w:szCs w:val="24"/>
                <w:u w:val="none"/>
                <w:lang w:val="en-US" w:eastAsia="zh-CN" w:bidi="ar"/>
              </w:rPr>
              <w:t>5</w:t>
            </w:r>
            <w:r>
              <w:rPr>
                <w:rFonts w:hint="eastAsia" w:ascii="Times New Roman" w:hAnsi="Times New Roman" w:eastAsia="仿宋" w:cs="Times New Roman"/>
                <w:i w:val="0"/>
                <w:color w:val="000000"/>
                <w:kern w:val="0"/>
                <w:sz w:val="24"/>
                <w:szCs w:val="24"/>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 w:cs="Times New Roman"/>
                <w:sz w:val="24"/>
                <w:szCs w:val="24"/>
                <w:shd w:val="clear" w:color="auto" w:fill="FFFFFF"/>
                <w:vertAlign w:val="baseline"/>
                <w:lang w:val="en-US" w:eastAsia="zh-CN"/>
              </w:rPr>
            </w:pPr>
            <w:r>
              <w:rPr>
                <w:rFonts w:hint="default" w:ascii="Times New Roman" w:hAnsi="Times New Roman" w:eastAsia="仿宋" w:cs="Times New Roman"/>
                <w:color w:val="auto"/>
                <w:sz w:val="24"/>
                <w:szCs w:val="24"/>
                <w:highlight w:val="none"/>
                <w:lang w:val="en-US" w:eastAsia="zh-CN"/>
              </w:rPr>
              <w:t>SKLPEE-KF202108</w:t>
            </w:r>
          </w:p>
        </w:tc>
        <w:tc>
          <w:tcPr>
            <w:tcW w:w="6925" w:type="dxa"/>
            <w:vAlign w:val="center"/>
          </w:tcPr>
          <w:p>
            <w:pPr>
              <w:keepNext w:val="0"/>
              <w:keepLines w:val="0"/>
              <w:widowControl/>
              <w:suppressLineNumbers w:val="0"/>
              <w:jc w:val="both"/>
              <w:textAlignment w:val="center"/>
              <w:rPr>
                <w:rFonts w:hint="default" w:ascii="Times New Roman" w:hAnsi="Times New Roman" w:eastAsia="仿宋" w:cs="Times New Roman"/>
                <w:kern w:val="2"/>
                <w:sz w:val="24"/>
                <w:szCs w:val="24"/>
                <w:shd w:val="clear" w:color="auto" w:fill="FFFFFF"/>
                <w:vertAlign w:val="baseline"/>
                <w:lang w:val="en-US" w:eastAsia="zh-CN" w:bidi="ar-SA"/>
              </w:rPr>
            </w:pPr>
            <w:r>
              <w:rPr>
                <w:rStyle w:val="8"/>
                <w:rFonts w:hint="default" w:ascii="Times New Roman" w:hAnsi="Times New Roman" w:eastAsia="仿宋" w:cs="Times New Roman"/>
                <w:lang w:val="en-US" w:eastAsia="zh-CN" w:bidi="ar"/>
              </w:rPr>
              <w:t>光催化自清洁的蒸馏膜制备研究</w:t>
            </w:r>
          </w:p>
        </w:tc>
        <w:tc>
          <w:tcPr>
            <w:tcW w:w="1025" w:type="dxa"/>
            <w:vAlign w:val="center"/>
          </w:tcPr>
          <w:p>
            <w:pPr>
              <w:keepNext w:val="0"/>
              <w:keepLines w:val="0"/>
              <w:widowControl/>
              <w:suppressLineNumbers w:val="0"/>
              <w:jc w:val="center"/>
              <w:textAlignment w:val="center"/>
              <w:rPr>
                <w:rFonts w:hint="default" w:ascii="Times New Roman" w:hAnsi="Times New Roman" w:eastAsia="仿宋" w:cs="Times New Roman"/>
                <w:b/>
                <w:bCs/>
                <w:color w:val="auto"/>
                <w:kern w:val="2"/>
                <w:sz w:val="24"/>
                <w:szCs w:val="24"/>
                <w:highlight w:val="none"/>
                <w:lang w:val="en-US" w:eastAsia="zh-CN" w:bidi="ar-SA"/>
              </w:rPr>
            </w:pPr>
            <w:r>
              <w:rPr>
                <w:rStyle w:val="6"/>
                <w:rFonts w:hint="default" w:ascii="Times New Roman" w:hAnsi="Times New Roman" w:eastAsia="仿宋" w:cs="Times New Roman"/>
                <w:lang w:val="en-US" w:eastAsia="zh-CN" w:bidi="ar"/>
              </w:rPr>
              <w:t>瞿芳术</w:t>
            </w:r>
          </w:p>
        </w:tc>
        <w:tc>
          <w:tcPr>
            <w:tcW w:w="2388" w:type="dxa"/>
            <w:vAlign w:val="center"/>
          </w:tcPr>
          <w:p>
            <w:pPr>
              <w:keepNext w:val="0"/>
              <w:keepLines w:val="0"/>
              <w:widowControl/>
              <w:suppressLineNumbers w:val="0"/>
              <w:jc w:val="center"/>
              <w:textAlignment w:val="center"/>
              <w:rPr>
                <w:rFonts w:hint="default" w:ascii="Times New Roman" w:hAnsi="Times New Roman" w:eastAsia="仿宋" w:cs="Times New Roman"/>
                <w:color w:val="auto"/>
                <w:kern w:val="2"/>
                <w:sz w:val="24"/>
                <w:szCs w:val="24"/>
                <w:highlight w:val="none"/>
                <w:lang w:val="en-US" w:eastAsia="zh-CN" w:bidi="ar-SA"/>
              </w:rPr>
            </w:pPr>
            <w:r>
              <w:rPr>
                <w:rFonts w:hint="default" w:ascii="Times New Roman" w:hAnsi="Times New Roman" w:eastAsia="仿宋" w:cs="Times New Roman"/>
                <w:i w:val="0"/>
                <w:color w:val="000000"/>
                <w:kern w:val="0"/>
                <w:sz w:val="24"/>
                <w:szCs w:val="24"/>
                <w:u w:val="none"/>
                <w:lang w:val="en-US" w:eastAsia="zh-CN" w:bidi="ar"/>
              </w:rPr>
              <w:t>广州大学</w:t>
            </w:r>
          </w:p>
        </w:tc>
        <w:tc>
          <w:tcPr>
            <w:tcW w:w="1184" w:type="dxa"/>
            <w:vAlign w:val="center"/>
          </w:tcPr>
          <w:p>
            <w:pPr>
              <w:keepNext w:val="0"/>
              <w:keepLines w:val="0"/>
              <w:widowControl/>
              <w:suppressLineNumbers w:val="0"/>
              <w:jc w:val="center"/>
              <w:textAlignment w:val="center"/>
              <w:rPr>
                <w:rFonts w:hint="default" w:ascii="Times New Roman" w:hAnsi="Times New Roman" w:eastAsia="仿宋" w:cs="Times New Roman"/>
                <w:kern w:val="2"/>
                <w:sz w:val="24"/>
                <w:szCs w:val="24"/>
                <w:shd w:val="clear" w:color="auto" w:fill="FFFFFF"/>
                <w:vertAlign w:val="baseline"/>
                <w:lang w:val="en-US" w:eastAsia="zh-CN" w:bidi="ar-SA"/>
              </w:rPr>
            </w:pPr>
            <w:r>
              <w:rPr>
                <w:rFonts w:hint="default" w:ascii="Times New Roman" w:hAnsi="Times New Roman" w:eastAsia="仿宋" w:cs="Times New Roman"/>
                <w:i w:val="0"/>
                <w:color w:val="000000"/>
                <w:kern w:val="0"/>
                <w:sz w:val="24"/>
                <w:szCs w:val="24"/>
                <w:u w:val="none"/>
                <w:lang w:val="en-US" w:eastAsia="zh-CN" w:bidi="ar"/>
              </w:rPr>
              <w:t>5</w:t>
            </w:r>
            <w:r>
              <w:rPr>
                <w:rFonts w:hint="eastAsia" w:ascii="Times New Roman" w:hAnsi="Times New Roman" w:eastAsia="仿宋" w:cs="Times New Roman"/>
                <w:i w:val="0"/>
                <w:color w:val="000000"/>
                <w:kern w:val="0"/>
                <w:sz w:val="24"/>
                <w:szCs w:val="24"/>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 w:cs="Times New Roman"/>
                <w:sz w:val="24"/>
                <w:szCs w:val="24"/>
                <w:shd w:val="clear" w:color="auto" w:fill="FFFFFF"/>
                <w:vertAlign w:val="baseline"/>
                <w:lang w:val="en-US" w:eastAsia="zh-CN"/>
              </w:rPr>
            </w:pPr>
            <w:r>
              <w:rPr>
                <w:rFonts w:hint="default" w:ascii="Times New Roman" w:hAnsi="Times New Roman" w:eastAsia="仿宋" w:cs="Times New Roman"/>
                <w:color w:val="auto"/>
                <w:sz w:val="24"/>
                <w:szCs w:val="24"/>
                <w:highlight w:val="none"/>
                <w:lang w:val="en-US" w:eastAsia="zh-CN"/>
              </w:rPr>
              <w:t>SKLPEE-KF202109</w:t>
            </w:r>
          </w:p>
        </w:tc>
        <w:tc>
          <w:tcPr>
            <w:tcW w:w="6925" w:type="dxa"/>
            <w:vAlign w:val="center"/>
          </w:tcPr>
          <w:p>
            <w:pPr>
              <w:keepNext w:val="0"/>
              <w:keepLines w:val="0"/>
              <w:widowControl/>
              <w:suppressLineNumbers w:val="0"/>
              <w:jc w:val="both"/>
              <w:textAlignment w:val="center"/>
              <w:rPr>
                <w:rFonts w:hint="default" w:ascii="Times New Roman" w:hAnsi="Times New Roman" w:eastAsia="仿宋" w:cs="Times New Roman"/>
                <w:kern w:val="2"/>
                <w:sz w:val="24"/>
                <w:szCs w:val="24"/>
                <w:shd w:val="clear" w:color="auto" w:fill="FFFFFF"/>
                <w:vertAlign w:val="baseline"/>
                <w:lang w:val="en-US" w:eastAsia="zh-CN" w:bidi="ar-SA"/>
              </w:rPr>
            </w:pPr>
            <w:r>
              <w:rPr>
                <w:rStyle w:val="8"/>
                <w:rFonts w:hint="default" w:ascii="Times New Roman" w:hAnsi="Times New Roman" w:eastAsia="仿宋" w:cs="Times New Roman"/>
                <w:lang w:val="en-US" w:eastAsia="zh-CN" w:bidi="ar"/>
              </w:rPr>
              <w:t>新型可见光响应非贵金属光化学分子器件的构筑及产氢性能研究</w:t>
            </w:r>
          </w:p>
        </w:tc>
        <w:tc>
          <w:tcPr>
            <w:tcW w:w="1025" w:type="dxa"/>
            <w:vAlign w:val="center"/>
          </w:tcPr>
          <w:p>
            <w:pPr>
              <w:keepNext w:val="0"/>
              <w:keepLines w:val="0"/>
              <w:widowControl/>
              <w:suppressLineNumbers w:val="0"/>
              <w:jc w:val="center"/>
              <w:textAlignment w:val="center"/>
              <w:rPr>
                <w:rFonts w:hint="default" w:ascii="Times New Roman" w:hAnsi="Times New Roman" w:eastAsia="仿宋" w:cs="Times New Roman"/>
                <w:b/>
                <w:bCs/>
                <w:color w:val="auto"/>
                <w:kern w:val="2"/>
                <w:sz w:val="24"/>
                <w:szCs w:val="24"/>
                <w:lang w:val="en-US" w:eastAsia="zh-CN" w:bidi="ar-SA"/>
              </w:rPr>
            </w:pPr>
            <w:r>
              <w:rPr>
                <w:rStyle w:val="6"/>
                <w:rFonts w:hint="default" w:ascii="Times New Roman" w:hAnsi="Times New Roman" w:eastAsia="仿宋" w:cs="Times New Roman"/>
                <w:lang w:val="en-US" w:eastAsia="zh-CN" w:bidi="ar"/>
              </w:rPr>
              <w:t>骆耿耿</w:t>
            </w:r>
          </w:p>
        </w:tc>
        <w:tc>
          <w:tcPr>
            <w:tcW w:w="2388" w:type="dxa"/>
            <w:vAlign w:val="center"/>
          </w:tcPr>
          <w:p>
            <w:pPr>
              <w:keepNext w:val="0"/>
              <w:keepLines w:val="0"/>
              <w:widowControl/>
              <w:suppressLineNumbers w:val="0"/>
              <w:jc w:val="center"/>
              <w:textAlignment w:val="center"/>
              <w:rPr>
                <w:rFonts w:hint="default" w:ascii="Times New Roman" w:hAnsi="Times New Roman" w:eastAsia="仿宋" w:cs="Times New Roman"/>
                <w:color w:val="auto"/>
                <w:kern w:val="2"/>
                <w:sz w:val="24"/>
                <w:szCs w:val="24"/>
                <w:highlight w:val="none"/>
                <w:lang w:val="en-US" w:eastAsia="zh-CN" w:bidi="ar-SA"/>
              </w:rPr>
            </w:pPr>
            <w:r>
              <w:rPr>
                <w:rFonts w:hint="default" w:ascii="Times New Roman" w:hAnsi="Times New Roman" w:eastAsia="仿宋" w:cs="Times New Roman"/>
                <w:i w:val="0"/>
                <w:color w:val="000000"/>
                <w:kern w:val="0"/>
                <w:sz w:val="24"/>
                <w:szCs w:val="24"/>
                <w:u w:val="none"/>
                <w:lang w:val="en-US" w:eastAsia="zh-CN" w:bidi="ar"/>
              </w:rPr>
              <w:t>华侨大学</w:t>
            </w:r>
          </w:p>
        </w:tc>
        <w:tc>
          <w:tcPr>
            <w:tcW w:w="1184" w:type="dxa"/>
            <w:vAlign w:val="center"/>
          </w:tcPr>
          <w:p>
            <w:pPr>
              <w:keepNext w:val="0"/>
              <w:keepLines w:val="0"/>
              <w:widowControl/>
              <w:suppressLineNumbers w:val="0"/>
              <w:jc w:val="center"/>
              <w:textAlignment w:val="center"/>
              <w:rPr>
                <w:rFonts w:hint="default" w:ascii="Times New Roman" w:hAnsi="Times New Roman" w:eastAsia="仿宋" w:cs="Times New Roman"/>
                <w:kern w:val="2"/>
                <w:sz w:val="24"/>
                <w:szCs w:val="24"/>
                <w:shd w:val="clear" w:color="auto" w:fill="FFFFFF"/>
                <w:vertAlign w:val="baseline"/>
                <w:lang w:val="en-US" w:eastAsia="zh-CN" w:bidi="ar-SA"/>
              </w:rPr>
            </w:pPr>
            <w:r>
              <w:rPr>
                <w:rFonts w:hint="eastAsia" w:ascii="Times New Roman" w:hAnsi="Times New Roman" w:eastAsia="仿宋" w:cs="Times New Roman"/>
                <w:i w:val="0"/>
                <w:color w:val="000000"/>
                <w:kern w:val="0"/>
                <w:sz w:val="24"/>
                <w:szCs w:val="24"/>
                <w:u w:val="none"/>
                <w:lang w:val="en-US" w:eastAsia="zh-CN"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 w:cs="Times New Roman"/>
                <w:sz w:val="24"/>
                <w:szCs w:val="24"/>
                <w:shd w:val="clear" w:color="auto" w:fill="FFFFFF"/>
                <w:vertAlign w:val="baseline"/>
                <w:lang w:val="en-US" w:eastAsia="zh-CN"/>
              </w:rPr>
            </w:pPr>
            <w:r>
              <w:rPr>
                <w:rFonts w:hint="default" w:ascii="Times New Roman" w:hAnsi="Times New Roman" w:eastAsia="仿宋" w:cs="Times New Roman"/>
                <w:color w:val="auto"/>
                <w:sz w:val="24"/>
                <w:szCs w:val="24"/>
                <w:highlight w:val="none"/>
                <w:lang w:val="en-US" w:eastAsia="zh-CN"/>
              </w:rPr>
              <w:t>SKLPEE-KF202110</w:t>
            </w:r>
          </w:p>
        </w:tc>
        <w:tc>
          <w:tcPr>
            <w:tcW w:w="6925" w:type="dxa"/>
            <w:vAlign w:val="center"/>
          </w:tcPr>
          <w:p>
            <w:pPr>
              <w:keepNext w:val="0"/>
              <w:keepLines w:val="0"/>
              <w:widowControl/>
              <w:suppressLineNumbers w:val="0"/>
              <w:jc w:val="both"/>
              <w:textAlignment w:val="center"/>
              <w:rPr>
                <w:rFonts w:hint="default" w:ascii="Times New Roman" w:hAnsi="Times New Roman" w:eastAsia="仿宋" w:cs="Times New Roman"/>
                <w:kern w:val="2"/>
                <w:sz w:val="24"/>
                <w:szCs w:val="24"/>
                <w:shd w:val="clear" w:color="auto" w:fill="FFFFFF"/>
                <w:vertAlign w:val="baseline"/>
                <w:lang w:val="en-US" w:eastAsia="zh-CN" w:bidi="ar-SA"/>
              </w:rPr>
            </w:pPr>
            <w:r>
              <w:rPr>
                <w:rStyle w:val="8"/>
                <w:rFonts w:hint="default" w:ascii="Times New Roman" w:hAnsi="Times New Roman" w:eastAsia="仿宋" w:cs="Times New Roman"/>
                <w:lang w:val="en-US" w:eastAsia="zh-CN" w:bidi="ar"/>
              </w:rPr>
              <w:t>空位调控对金属氧化物光催化析氢</w:t>
            </w:r>
            <w:r>
              <w:rPr>
                <w:rStyle w:val="9"/>
                <w:rFonts w:hint="default" w:ascii="Times New Roman" w:hAnsi="Times New Roman" w:eastAsia="仿宋" w:cs="Times New Roman"/>
                <w:lang w:val="en-US" w:eastAsia="zh-CN" w:bidi="ar"/>
              </w:rPr>
              <w:t>-</w:t>
            </w:r>
            <w:r>
              <w:rPr>
                <w:rStyle w:val="8"/>
                <w:rFonts w:hint="default" w:ascii="Times New Roman" w:hAnsi="Times New Roman" w:eastAsia="仿宋" w:cs="Times New Roman"/>
                <w:lang w:val="en-US" w:eastAsia="zh-CN" w:bidi="ar"/>
              </w:rPr>
              <w:t>光热治疗影响机制的研究</w:t>
            </w:r>
          </w:p>
        </w:tc>
        <w:tc>
          <w:tcPr>
            <w:tcW w:w="1025" w:type="dxa"/>
            <w:vAlign w:val="center"/>
          </w:tcPr>
          <w:p>
            <w:pPr>
              <w:keepNext w:val="0"/>
              <w:keepLines w:val="0"/>
              <w:widowControl/>
              <w:suppressLineNumbers w:val="0"/>
              <w:jc w:val="center"/>
              <w:textAlignment w:val="center"/>
              <w:rPr>
                <w:rFonts w:hint="default" w:ascii="Times New Roman" w:hAnsi="Times New Roman" w:eastAsia="仿宋" w:cs="Times New Roman"/>
                <w:b/>
                <w:bCs/>
                <w:color w:val="auto"/>
                <w:kern w:val="2"/>
                <w:sz w:val="24"/>
                <w:szCs w:val="24"/>
                <w:highlight w:val="none"/>
                <w:lang w:val="en-US" w:eastAsia="zh-CN" w:bidi="ar-SA"/>
              </w:rPr>
            </w:pPr>
            <w:r>
              <w:rPr>
                <w:rStyle w:val="6"/>
                <w:rFonts w:hint="default" w:ascii="Times New Roman" w:hAnsi="Times New Roman" w:eastAsia="仿宋" w:cs="Times New Roman"/>
                <w:lang w:val="en-US" w:eastAsia="zh-CN" w:bidi="ar"/>
              </w:rPr>
              <w:t>常彬</w:t>
            </w:r>
          </w:p>
        </w:tc>
        <w:tc>
          <w:tcPr>
            <w:tcW w:w="2388" w:type="dxa"/>
            <w:vAlign w:val="center"/>
          </w:tcPr>
          <w:p>
            <w:pPr>
              <w:keepNext w:val="0"/>
              <w:keepLines w:val="0"/>
              <w:widowControl/>
              <w:suppressLineNumbers w:val="0"/>
              <w:jc w:val="center"/>
              <w:textAlignment w:val="center"/>
              <w:rPr>
                <w:rFonts w:hint="default" w:ascii="Times New Roman" w:hAnsi="Times New Roman" w:eastAsia="仿宋" w:cs="Times New Roman"/>
                <w:color w:val="auto"/>
                <w:kern w:val="2"/>
                <w:sz w:val="24"/>
                <w:szCs w:val="24"/>
                <w:highlight w:val="none"/>
                <w:lang w:val="en-US" w:eastAsia="zh-CN" w:bidi="ar-SA"/>
              </w:rPr>
            </w:pPr>
            <w:r>
              <w:rPr>
                <w:rFonts w:hint="default" w:ascii="Times New Roman" w:hAnsi="Times New Roman" w:eastAsia="仿宋" w:cs="Times New Roman"/>
                <w:i w:val="0"/>
                <w:color w:val="000000"/>
                <w:kern w:val="0"/>
                <w:sz w:val="24"/>
                <w:szCs w:val="24"/>
                <w:u w:val="none"/>
                <w:lang w:val="en-US" w:eastAsia="zh-CN" w:bidi="ar"/>
              </w:rPr>
              <w:t>济南大学</w:t>
            </w:r>
          </w:p>
        </w:tc>
        <w:tc>
          <w:tcPr>
            <w:tcW w:w="1184" w:type="dxa"/>
            <w:vAlign w:val="center"/>
          </w:tcPr>
          <w:p>
            <w:pPr>
              <w:keepNext w:val="0"/>
              <w:keepLines w:val="0"/>
              <w:widowControl/>
              <w:suppressLineNumbers w:val="0"/>
              <w:jc w:val="center"/>
              <w:textAlignment w:val="center"/>
              <w:rPr>
                <w:rFonts w:hint="default" w:ascii="Times New Roman" w:hAnsi="Times New Roman" w:eastAsia="仿宋" w:cs="Times New Roman"/>
                <w:kern w:val="2"/>
                <w:sz w:val="24"/>
                <w:szCs w:val="24"/>
                <w:shd w:val="clear" w:color="auto" w:fill="FFFFFF"/>
                <w:vertAlign w:val="baseline"/>
                <w:lang w:val="en-US" w:eastAsia="zh-CN" w:bidi="ar-SA"/>
              </w:rPr>
            </w:pPr>
            <w:r>
              <w:rPr>
                <w:rFonts w:hint="eastAsia" w:ascii="Times New Roman" w:hAnsi="Times New Roman" w:eastAsia="仿宋" w:cs="Times New Roman"/>
                <w:i w:val="0"/>
                <w:color w:val="000000"/>
                <w:kern w:val="0"/>
                <w:sz w:val="24"/>
                <w:szCs w:val="24"/>
                <w:u w:val="none"/>
                <w:lang w:val="en-US" w:eastAsia="zh-CN"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 w:cs="Times New Roman"/>
                <w:sz w:val="24"/>
                <w:szCs w:val="24"/>
                <w:shd w:val="clear" w:color="auto" w:fill="FFFFFF"/>
                <w:vertAlign w:val="baseline"/>
                <w:lang w:val="en-US" w:eastAsia="zh-CN"/>
              </w:rPr>
            </w:pPr>
            <w:r>
              <w:rPr>
                <w:rFonts w:hint="default" w:ascii="Times New Roman" w:hAnsi="Times New Roman" w:eastAsia="仿宋" w:cs="Times New Roman"/>
                <w:color w:val="auto"/>
                <w:sz w:val="24"/>
                <w:szCs w:val="24"/>
                <w:highlight w:val="none"/>
                <w:lang w:val="en-US" w:eastAsia="zh-CN"/>
              </w:rPr>
              <w:t>SKLPEE-KF202111</w:t>
            </w:r>
          </w:p>
        </w:tc>
        <w:tc>
          <w:tcPr>
            <w:tcW w:w="6925" w:type="dxa"/>
            <w:vAlign w:val="center"/>
          </w:tcPr>
          <w:p>
            <w:pPr>
              <w:keepNext w:val="0"/>
              <w:keepLines w:val="0"/>
              <w:widowControl/>
              <w:suppressLineNumbers w:val="0"/>
              <w:jc w:val="both"/>
              <w:textAlignment w:val="center"/>
              <w:rPr>
                <w:rFonts w:hint="default" w:ascii="Times New Roman" w:hAnsi="Times New Roman" w:eastAsia="仿宋" w:cs="Times New Roman"/>
                <w:kern w:val="2"/>
                <w:sz w:val="24"/>
                <w:szCs w:val="24"/>
                <w:shd w:val="clear" w:color="auto" w:fill="FFFFFF"/>
                <w:vertAlign w:val="baseline"/>
                <w:lang w:val="en-US" w:eastAsia="zh-CN" w:bidi="ar-SA"/>
              </w:rPr>
            </w:pPr>
            <w:r>
              <w:rPr>
                <w:rStyle w:val="8"/>
                <w:rFonts w:hint="default" w:ascii="Times New Roman" w:hAnsi="Times New Roman" w:eastAsia="仿宋" w:cs="Times New Roman"/>
                <w:lang w:val="en-US" w:eastAsia="zh-CN" w:bidi="ar"/>
              </w:rPr>
              <w:t>金刚石端基界面构筑及其光催化产生</w:t>
            </w:r>
            <w:r>
              <w:rPr>
                <w:rStyle w:val="9"/>
                <w:rFonts w:hint="default" w:ascii="Times New Roman" w:hAnsi="Times New Roman" w:eastAsia="仿宋" w:cs="Times New Roman"/>
                <w:lang w:val="en-US" w:eastAsia="zh-CN" w:bidi="ar"/>
              </w:rPr>
              <w:t>e</w:t>
            </w:r>
            <w:r>
              <w:rPr>
                <w:rStyle w:val="9"/>
                <w:rFonts w:hint="default" w:ascii="Times New Roman" w:hAnsi="Times New Roman" w:eastAsia="仿宋" w:cs="Times New Roman"/>
                <w:vertAlign w:val="subscript"/>
                <w:lang w:val="en-US" w:eastAsia="zh-CN" w:bidi="ar"/>
              </w:rPr>
              <w:t>aq</w:t>
            </w:r>
            <w:r>
              <w:rPr>
                <w:rStyle w:val="9"/>
                <w:rFonts w:hint="default" w:ascii="Times New Roman" w:hAnsi="Times New Roman" w:eastAsia="仿宋" w:cs="Times New Roman"/>
                <w:vertAlign w:val="baseline"/>
                <w:lang w:val="en-US" w:eastAsia="zh-CN" w:bidi="ar"/>
              </w:rPr>
              <w:t>-</w:t>
            </w:r>
            <w:bookmarkStart w:id="0" w:name="_GoBack"/>
            <w:bookmarkEnd w:id="0"/>
            <w:r>
              <w:rPr>
                <w:rStyle w:val="8"/>
                <w:rFonts w:hint="default" w:ascii="Times New Roman" w:hAnsi="Times New Roman" w:eastAsia="仿宋" w:cs="Times New Roman"/>
                <w:lang w:val="en-US" w:eastAsia="zh-CN" w:bidi="ar"/>
              </w:rPr>
              <w:t>降解</w:t>
            </w:r>
            <w:r>
              <w:rPr>
                <w:rStyle w:val="9"/>
                <w:rFonts w:hint="default" w:ascii="Times New Roman" w:hAnsi="Times New Roman" w:eastAsia="仿宋" w:cs="Times New Roman"/>
                <w:lang w:val="en-US" w:eastAsia="zh-CN" w:bidi="ar"/>
              </w:rPr>
              <w:t>PFOS</w:t>
            </w:r>
            <w:r>
              <w:rPr>
                <w:rStyle w:val="8"/>
                <w:rFonts w:hint="default" w:ascii="Times New Roman" w:hAnsi="Times New Roman" w:eastAsia="仿宋" w:cs="Times New Roman"/>
                <w:lang w:val="en-US" w:eastAsia="zh-CN" w:bidi="ar"/>
              </w:rPr>
              <w:t>的研究</w:t>
            </w:r>
          </w:p>
        </w:tc>
        <w:tc>
          <w:tcPr>
            <w:tcW w:w="1025" w:type="dxa"/>
            <w:vAlign w:val="center"/>
          </w:tcPr>
          <w:p>
            <w:pPr>
              <w:keepNext w:val="0"/>
              <w:keepLines w:val="0"/>
              <w:widowControl/>
              <w:suppressLineNumbers w:val="0"/>
              <w:jc w:val="center"/>
              <w:textAlignment w:val="center"/>
              <w:rPr>
                <w:rFonts w:hint="default" w:ascii="Times New Roman" w:hAnsi="Times New Roman" w:eastAsia="仿宋" w:cs="Times New Roman"/>
                <w:b/>
                <w:bCs/>
                <w:color w:val="auto"/>
                <w:kern w:val="2"/>
                <w:sz w:val="24"/>
                <w:szCs w:val="24"/>
                <w:highlight w:val="none"/>
                <w:lang w:val="en-US" w:eastAsia="zh-CN" w:bidi="ar-SA"/>
              </w:rPr>
            </w:pPr>
            <w:r>
              <w:rPr>
                <w:rStyle w:val="6"/>
                <w:rFonts w:hint="default" w:ascii="Times New Roman" w:hAnsi="Times New Roman" w:eastAsia="仿宋" w:cs="Times New Roman"/>
                <w:lang w:val="en-US" w:eastAsia="zh-CN" w:bidi="ar"/>
              </w:rPr>
              <w:t>刘国帅</w:t>
            </w:r>
          </w:p>
        </w:tc>
        <w:tc>
          <w:tcPr>
            <w:tcW w:w="2388" w:type="dxa"/>
            <w:vAlign w:val="center"/>
          </w:tcPr>
          <w:p>
            <w:pPr>
              <w:keepNext w:val="0"/>
              <w:keepLines w:val="0"/>
              <w:widowControl/>
              <w:suppressLineNumbers w:val="0"/>
              <w:jc w:val="center"/>
              <w:textAlignment w:val="center"/>
              <w:rPr>
                <w:rFonts w:hint="default" w:ascii="Times New Roman" w:hAnsi="Times New Roman" w:eastAsia="仿宋" w:cs="Times New Roman"/>
                <w:color w:val="auto"/>
                <w:kern w:val="2"/>
                <w:sz w:val="24"/>
                <w:szCs w:val="24"/>
                <w:highlight w:val="none"/>
                <w:lang w:val="en-US" w:eastAsia="zh-CN" w:bidi="ar-SA"/>
              </w:rPr>
            </w:pPr>
            <w:r>
              <w:rPr>
                <w:rFonts w:hint="default" w:ascii="Times New Roman" w:hAnsi="Times New Roman" w:eastAsia="仿宋" w:cs="Times New Roman"/>
                <w:i w:val="0"/>
                <w:color w:val="000000"/>
                <w:kern w:val="0"/>
                <w:sz w:val="24"/>
                <w:szCs w:val="24"/>
                <w:u w:val="none"/>
                <w:lang w:val="en-US" w:eastAsia="zh-CN" w:bidi="ar"/>
              </w:rPr>
              <w:t>江南大学</w:t>
            </w:r>
          </w:p>
        </w:tc>
        <w:tc>
          <w:tcPr>
            <w:tcW w:w="1184" w:type="dxa"/>
            <w:vAlign w:val="center"/>
          </w:tcPr>
          <w:p>
            <w:pPr>
              <w:keepNext w:val="0"/>
              <w:keepLines w:val="0"/>
              <w:widowControl/>
              <w:suppressLineNumbers w:val="0"/>
              <w:jc w:val="center"/>
              <w:textAlignment w:val="center"/>
              <w:rPr>
                <w:rFonts w:hint="default" w:ascii="Times New Roman" w:hAnsi="Times New Roman" w:eastAsia="仿宋" w:cs="Times New Roman"/>
                <w:kern w:val="2"/>
                <w:sz w:val="24"/>
                <w:szCs w:val="24"/>
                <w:shd w:val="clear" w:color="auto" w:fill="FFFFFF"/>
                <w:vertAlign w:val="baseline"/>
                <w:lang w:val="en-US" w:eastAsia="zh-CN" w:bidi="ar-SA"/>
              </w:rPr>
            </w:pPr>
            <w:r>
              <w:rPr>
                <w:rFonts w:hint="eastAsia" w:ascii="Times New Roman" w:hAnsi="Times New Roman" w:eastAsia="仿宋" w:cs="Times New Roman"/>
                <w:i w:val="0"/>
                <w:color w:val="000000"/>
                <w:kern w:val="0"/>
                <w:sz w:val="24"/>
                <w:szCs w:val="24"/>
                <w:u w:val="none"/>
                <w:lang w:val="en-US" w:eastAsia="zh-CN" w:bidi="ar"/>
              </w:rPr>
              <w:t>4.0</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203F96"/>
    <w:rsid w:val="00627758"/>
    <w:rsid w:val="06952238"/>
    <w:rsid w:val="093C6247"/>
    <w:rsid w:val="0E64062D"/>
    <w:rsid w:val="106C0BCD"/>
    <w:rsid w:val="15C363CC"/>
    <w:rsid w:val="18416D9F"/>
    <w:rsid w:val="1BC137BA"/>
    <w:rsid w:val="1C3E45B5"/>
    <w:rsid w:val="291C13FD"/>
    <w:rsid w:val="2E8D28D7"/>
    <w:rsid w:val="4A785574"/>
    <w:rsid w:val="4E83245E"/>
    <w:rsid w:val="6BA667E8"/>
    <w:rsid w:val="6C35589F"/>
    <w:rsid w:val="6DB52D27"/>
    <w:rsid w:val="6F203F96"/>
    <w:rsid w:val="71E47338"/>
    <w:rsid w:val="76932BF1"/>
    <w:rsid w:val="7E7238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168" w:afterAutospacing="0"/>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font21"/>
    <w:basedOn w:val="5"/>
    <w:uiPriority w:val="0"/>
    <w:rPr>
      <w:rFonts w:hint="eastAsia" w:ascii="宋体" w:hAnsi="宋体" w:eastAsia="宋体" w:cs="宋体"/>
      <w:color w:val="000000"/>
      <w:sz w:val="24"/>
      <w:szCs w:val="24"/>
      <w:u w:val="none"/>
    </w:rPr>
  </w:style>
  <w:style w:type="character" w:customStyle="1" w:styleId="7">
    <w:name w:val="font11"/>
    <w:basedOn w:val="5"/>
    <w:uiPriority w:val="0"/>
    <w:rPr>
      <w:rFonts w:hint="eastAsia" w:ascii="宋体" w:hAnsi="宋体" w:eastAsia="宋体" w:cs="宋体"/>
      <w:color w:val="000000"/>
      <w:sz w:val="24"/>
      <w:szCs w:val="24"/>
      <w:u w:val="none"/>
    </w:rPr>
  </w:style>
  <w:style w:type="character" w:customStyle="1" w:styleId="8">
    <w:name w:val="font71"/>
    <w:basedOn w:val="5"/>
    <w:uiPriority w:val="0"/>
    <w:rPr>
      <w:rFonts w:hint="eastAsia" w:ascii="宋体" w:hAnsi="宋体" w:eastAsia="宋体" w:cs="宋体"/>
      <w:color w:val="000000"/>
      <w:sz w:val="24"/>
      <w:szCs w:val="24"/>
      <w:u w:val="none"/>
    </w:rPr>
  </w:style>
  <w:style w:type="character" w:customStyle="1" w:styleId="9">
    <w:name w:val="font61"/>
    <w:basedOn w:val="5"/>
    <w:uiPriority w:val="0"/>
    <w:rPr>
      <w:rFonts w:hint="default" w:ascii="Times New Roman" w:hAnsi="Times New Roman" w:cs="Times New Roman"/>
      <w:color w:val="000000"/>
      <w:sz w:val="24"/>
      <w:szCs w:val="24"/>
      <w:u w:val="none"/>
    </w:rPr>
  </w:style>
  <w:style w:type="character" w:customStyle="1" w:styleId="10">
    <w:name w:val="font41"/>
    <w:basedOn w:val="5"/>
    <w:uiPriority w:val="0"/>
    <w:rPr>
      <w:rFonts w:hint="default" w:ascii="Times New Roman" w:hAnsi="Times New Roman" w:cs="Times New Roman"/>
      <w:color w:val="000000"/>
      <w:sz w:val="24"/>
      <w:szCs w:val="24"/>
      <w:u w:val="none"/>
      <w:vertAlign w:val="subscript"/>
    </w:rPr>
  </w:style>
  <w:style w:type="character" w:customStyle="1" w:styleId="11">
    <w:name w:val="font81"/>
    <w:basedOn w:val="5"/>
    <w:uiPriority w:val="0"/>
    <w:rPr>
      <w:rFonts w:hint="eastAsia" w:ascii="宋体" w:hAnsi="宋体" w:eastAsia="宋体" w:cs="宋体"/>
      <w:color w:val="000000"/>
      <w:sz w:val="24"/>
      <w:szCs w:val="24"/>
      <w:u w:val="none"/>
    </w:rPr>
  </w:style>
  <w:style w:type="character" w:customStyle="1" w:styleId="12">
    <w:name w:val="font31"/>
    <w:basedOn w:val="5"/>
    <w:uiPriority w:val="0"/>
    <w:rPr>
      <w:rFonts w:hint="eastAsia" w:ascii="宋体" w:hAnsi="宋体" w:eastAsia="宋体" w:cs="宋体"/>
      <w:color w:val="FF0000"/>
      <w:sz w:val="24"/>
      <w:szCs w:val="24"/>
      <w:u w:val="none"/>
    </w:rPr>
  </w:style>
  <w:style w:type="character" w:customStyle="1" w:styleId="13">
    <w:name w:val="font51"/>
    <w:basedOn w:val="5"/>
    <w:uiPriority w:val="0"/>
    <w:rPr>
      <w:rFonts w:hint="default" w:ascii="Times New Roman" w:hAnsi="Times New Roman" w:cs="Times New Roman"/>
      <w:color w:val="FF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2018-01-29T01:11:00Z</dcterms:created>
  <dc:creator>Administrator</dc:creator>
  <cp:lastModifiedBy>Administrator</cp:lastModifiedBy>
  <cp:lastPrinted>2020-01-16T01:51:00Z</cp:lastPrinted>
  <dcterms:modified xsi:type="dcterms:W3CDTF">2020-12-24T02:16:04Z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